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77265" w14:textId="348B8B61" w:rsidR="007D61A5" w:rsidRPr="004A1708" w:rsidRDefault="00927BEF" w:rsidP="00D86CE1">
      <w:pPr>
        <w:pStyle w:val="Heading1"/>
        <w:spacing w:after="0"/>
        <w:rPr>
          <w:rFonts w:asciiTheme="minorHAnsi" w:hAnsiTheme="minorHAnsi"/>
          <w:sz w:val="22"/>
          <w:szCs w:val="22"/>
          <w:lang w:val="en-US"/>
        </w:rPr>
      </w:pPr>
      <w:bookmarkStart w:id="0" w:name="_Toc382897500"/>
      <w:r w:rsidRPr="004A1708">
        <w:rPr>
          <w:rFonts w:asciiTheme="minorHAnsi" w:hAnsiTheme="minorHAnsi"/>
          <w:sz w:val="22"/>
          <w:szCs w:val="22"/>
          <w:lang w:val="en-US"/>
        </w:rPr>
        <w:t xml:space="preserve">DRAFT </w:t>
      </w:r>
      <w:r w:rsidR="007D61A5" w:rsidRPr="004A1708">
        <w:rPr>
          <w:rFonts w:asciiTheme="minorHAnsi" w:hAnsiTheme="minorHAnsi"/>
          <w:sz w:val="22"/>
          <w:szCs w:val="22"/>
        </w:rPr>
        <w:t>Floodplain Statement</w:t>
      </w:r>
      <w:r w:rsidR="007D61A5" w:rsidRPr="004A1708">
        <w:rPr>
          <w:rFonts w:asciiTheme="minorHAnsi" w:hAnsiTheme="minorHAnsi"/>
          <w:sz w:val="22"/>
          <w:szCs w:val="22"/>
          <w:lang w:val="en-US"/>
        </w:rPr>
        <w:t xml:space="preserve"> </w:t>
      </w:r>
      <w:r w:rsidR="00F21496" w:rsidRPr="004A1708">
        <w:rPr>
          <w:rFonts w:asciiTheme="minorHAnsi" w:hAnsiTheme="minorHAnsi"/>
          <w:sz w:val="22"/>
          <w:szCs w:val="22"/>
        </w:rPr>
        <w:t>of Findings</w:t>
      </w:r>
      <w:bookmarkEnd w:id="0"/>
    </w:p>
    <w:p w14:paraId="483C7272" w14:textId="3E566835" w:rsidR="00EC21CC" w:rsidRPr="004A1708" w:rsidRDefault="00EF3641" w:rsidP="003A5AF8">
      <w:pPr>
        <w:pStyle w:val="Heading1"/>
        <w:spacing w:after="0"/>
        <w:rPr>
          <w:rFonts w:asciiTheme="minorHAnsi" w:hAnsiTheme="minorHAnsi"/>
          <w:sz w:val="22"/>
          <w:szCs w:val="22"/>
          <w:lang w:val="en-US"/>
        </w:rPr>
      </w:pPr>
      <w:bookmarkStart w:id="1" w:name="_Toc382897501"/>
      <w:r w:rsidRPr="004A1708">
        <w:rPr>
          <w:rFonts w:asciiTheme="minorHAnsi" w:hAnsiTheme="minorHAnsi"/>
          <w:sz w:val="22"/>
          <w:szCs w:val="22"/>
          <w:lang w:val="en-US"/>
        </w:rPr>
        <w:t>tuolumne campground</w:t>
      </w:r>
      <w:r w:rsidR="003A5AF8" w:rsidRPr="004A1708">
        <w:rPr>
          <w:rFonts w:asciiTheme="minorHAnsi" w:hAnsiTheme="minorHAnsi"/>
          <w:sz w:val="22"/>
          <w:szCs w:val="22"/>
          <w:lang w:val="en-US"/>
        </w:rPr>
        <w:t xml:space="preserve"> rEHABILITATION pROJECT</w:t>
      </w:r>
    </w:p>
    <w:p w14:paraId="78E39D1B" w14:textId="1E61895C" w:rsidR="00A53D92" w:rsidRPr="004A1708" w:rsidRDefault="003A5AF8" w:rsidP="00A53D92">
      <w:pPr>
        <w:pStyle w:val="Heading1"/>
        <w:spacing w:after="0"/>
        <w:rPr>
          <w:rFonts w:asciiTheme="minorHAnsi" w:hAnsiTheme="minorHAnsi"/>
          <w:sz w:val="22"/>
          <w:szCs w:val="22"/>
          <w:lang w:val="en-US"/>
        </w:rPr>
      </w:pPr>
      <w:r w:rsidRPr="004A1708">
        <w:rPr>
          <w:rFonts w:asciiTheme="minorHAnsi" w:hAnsiTheme="minorHAnsi"/>
          <w:sz w:val="22"/>
          <w:szCs w:val="22"/>
          <w:lang w:val="en-US"/>
        </w:rPr>
        <w:t>yOSEMITE nATIONAL pARK</w:t>
      </w:r>
    </w:p>
    <w:p w14:paraId="1EDF60C5" w14:textId="77777777" w:rsidR="00927BEF" w:rsidRPr="004A1708" w:rsidRDefault="00927BEF" w:rsidP="00927BEF">
      <w:pPr>
        <w:rPr>
          <w:rFonts w:asciiTheme="minorHAnsi" w:hAnsiTheme="minorHAnsi"/>
          <w:lang w:eastAsia="x-none"/>
        </w:rPr>
      </w:pPr>
    </w:p>
    <w:p w14:paraId="43F7A2DD" w14:textId="26CD3D1B" w:rsidR="006619A1" w:rsidRPr="004A1708" w:rsidRDefault="006619A1" w:rsidP="006619A1">
      <w:pPr>
        <w:rPr>
          <w:rFonts w:asciiTheme="minorHAnsi" w:hAnsiTheme="minorHAnsi"/>
          <w:lang w:eastAsia="x-none"/>
        </w:rPr>
      </w:pPr>
    </w:p>
    <w:p w14:paraId="2CB7CFCA" w14:textId="77777777" w:rsidR="006619A1" w:rsidRPr="004A1708" w:rsidRDefault="006619A1" w:rsidP="006619A1">
      <w:pPr>
        <w:rPr>
          <w:rFonts w:asciiTheme="minorHAnsi" w:hAnsiTheme="minorHAnsi"/>
          <w:lang w:eastAsia="x-none"/>
        </w:rPr>
      </w:pPr>
    </w:p>
    <w:p w14:paraId="714F8E29" w14:textId="77777777" w:rsidR="006619A1" w:rsidRPr="004A1708" w:rsidRDefault="006619A1">
      <w:pPr>
        <w:rPr>
          <w:rFonts w:asciiTheme="minorHAnsi" w:hAnsiTheme="minorHAnsi"/>
          <w:b/>
          <w:caps/>
          <w:kern w:val="28"/>
          <w:sz w:val="22"/>
          <w:lang w:eastAsia="x-none"/>
        </w:rPr>
      </w:pPr>
    </w:p>
    <w:p w14:paraId="178623FF" w14:textId="2A8A6643" w:rsidR="006619A1" w:rsidRPr="004A1708" w:rsidRDefault="006619A1" w:rsidP="006619A1">
      <w:pPr>
        <w:pStyle w:val="NormalBody"/>
        <w:rPr>
          <w:rFonts w:asciiTheme="minorHAnsi" w:hAnsiTheme="minorHAnsi"/>
          <w:b/>
          <w:sz w:val="22"/>
          <w:szCs w:val="22"/>
        </w:rPr>
      </w:pPr>
      <w:r w:rsidRPr="004A1708">
        <w:rPr>
          <w:rFonts w:asciiTheme="minorHAnsi" w:hAnsiTheme="minorHAnsi"/>
          <w:b/>
          <w:noProof/>
          <w:snapToGrid/>
          <w:sz w:val="22"/>
          <w:szCs w:val="22"/>
          <w:lang w:eastAsia="en-US"/>
        </w:rPr>
        <mc:AlternateContent>
          <mc:Choice Requires="wps">
            <w:drawing>
              <wp:anchor distT="0" distB="0" distL="114300" distR="114300" simplePos="0" relativeHeight="251663360" behindDoc="0" locked="1" layoutInCell="1" allowOverlap="1" wp14:anchorId="1A81D09D" wp14:editId="5D9E7FDE">
                <wp:simplePos x="0" y="0"/>
                <wp:positionH relativeFrom="column">
                  <wp:posOffset>1068705</wp:posOffset>
                </wp:positionH>
                <wp:positionV relativeFrom="page">
                  <wp:posOffset>2148840</wp:posOffset>
                </wp:positionV>
                <wp:extent cx="4864735" cy="6985"/>
                <wp:effectExtent l="0" t="0" r="31115" b="31115"/>
                <wp:wrapNone/>
                <wp:docPr id="5" name="Straight Connector 5"/>
                <wp:cNvGraphicFramePr/>
                <a:graphic xmlns:a="http://schemas.openxmlformats.org/drawingml/2006/main">
                  <a:graphicData uri="http://schemas.microsoft.com/office/word/2010/wordprocessingShape">
                    <wps:wsp>
                      <wps:cNvCnPr/>
                      <wps:spPr>
                        <a:xfrm>
                          <a:off x="0" y="0"/>
                          <a:ext cx="486473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D6BD4F"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84.15pt,169.2pt" to="467.2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" strokecolor="black [3200]" strokeweight=".5pt">
                <v:stroke joinstyle="miter"/>
                <w10:wrap anchory="page"/>
                <w10:anchorlock/>
              </v:line>
            </w:pict>
          </mc:Fallback>
        </mc:AlternateContent>
      </w:r>
      <w:r w:rsidRPr="004A1708">
        <w:rPr>
          <w:rFonts w:asciiTheme="minorHAnsi" w:hAnsiTheme="minorHAnsi"/>
          <w:b/>
          <w:sz w:val="22"/>
          <w:szCs w:val="22"/>
        </w:rPr>
        <w:t>Recommended:</w:t>
      </w:r>
    </w:p>
    <w:p w14:paraId="0005F0BC" w14:textId="603795E4" w:rsidR="006619A1" w:rsidRPr="004A1708" w:rsidRDefault="006619A1" w:rsidP="006619A1">
      <w:pPr>
        <w:pStyle w:val="NormalBody"/>
        <w:rPr>
          <w:rFonts w:asciiTheme="minorHAnsi" w:hAnsiTheme="minorHAnsi"/>
          <w:sz w:val="22"/>
          <w:szCs w:val="22"/>
        </w:rPr>
      </w:pPr>
      <w:r w:rsidRPr="004A1708">
        <w:rPr>
          <w:rFonts w:asciiTheme="minorHAnsi" w:hAnsiTheme="minorHAnsi"/>
          <w:sz w:val="22"/>
          <w:szCs w:val="22"/>
        </w:rPr>
        <w:tab/>
      </w:r>
      <w:r w:rsidRPr="004A1708">
        <w:rPr>
          <w:rFonts w:asciiTheme="minorHAnsi" w:hAnsiTheme="minorHAnsi"/>
          <w:sz w:val="22"/>
          <w:szCs w:val="22"/>
        </w:rPr>
        <w:tab/>
      </w:r>
      <w:r w:rsidR="005D2EC5" w:rsidRPr="004A1708">
        <w:rPr>
          <w:rFonts w:asciiTheme="minorHAnsi" w:hAnsiTheme="minorHAnsi"/>
          <w:sz w:val="22"/>
          <w:szCs w:val="22"/>
        </w:rPr>
        <w:t xml:space="preserve">     </w:t>
      </w:r>
      <w:r w:rsidR="002D159C" w:rsidRPr="004A1708">
        <w:rPr>
          <w:rFonts w:asciiTheme="minorHAnsi" w:hAnsiTheme="minorHAnsi"/>
          <w:sz w:val="22"/>
          <w:szCs w:val="22"/>
        </w:rPr>
        <w:t>Cecily Muldoon</w:t>
      </w:r>
      <w:r w:rsidRPr="004A1708">
        <w:rPr>
          <w:rFonts w:asciiTheme="minorHAnsi" w:hAnsiTheme="minorHAnsi"/>
          <w:sz w:val="22"/>
          <w:szCs w:val="22"/>
        </w:rPr>
        <w:t xml:space="preserve">, Superintendent, Yosemite National Park        </w:t>
      </w:r>
      <w:r w:rsidR="00F46A1B" w:rsidRPr="004A1708">
        <w:rPr>
          <w:rFonts w:asciiTheme="minorHAnsi" w:hAnsiTheme="minorHAnsi"/>
          <w:sz w:val="22"/>
          <w:szCs w:val="22"/>
        </w:rPr>
        <w:t xml:space="preserve">            </w:t>
      </w:r>
      <w:r w:rsidRPr="004A1708">
        <w:rPr>
          <w:rFonts w:asciiTheme="minorHAnsi" w:hAnsiTheme="minorHAnsi"/>
          <w:sz w:val="22"/>
          <w:szCs w:val="22"/>
        </w:rPr>
        <w:t xml:space="preserve"> </w:t>
      </w:r>
      <w:r w:rsidR="00CC2D1E">
        <w:rPr>
          <w:rFonts w:asciiTheme="minorHAnsi" w:hAnsiTheme="minorHAnsi"/>
          <w:sz w:val="22"/>
          <w:szCs w:val="22"/>
        </w:rPr>
        <w:t xml:space="preserve">                </w:t>
      </w:r>
      <w:r w:rsidRPr="004A1708">
        <w:rPr>
          <w:rFonts w:asciiTheme="minorHAnsi" w:hAnsiTheme="minorHAnsi"/>
          <w:sz w:val="22"/>
          <w:szCs w:val="22"/>
        </w:rPr>
        <w:t>Date</w:t>
      </w:r>
    </w:p>
    <w:p w14:paraId="1EF50E2F" w14:textId="77777777" w:rsidR="005D2EC5" w:rsidRPr="004A1708" w:rsidRDefault="005D2EC5" w:rsidP="006619A1">
      <w:pPr>
        <w:pStyle w:val="NormalBody"/>
        <w:rPr>
          <w:rFonts w:asciiTheme="minorHAnsi" w:hAnsiTheme="minorHAnsi"/>
          <w:sz w:val="22"/>
          <w:szCs w:val="22"/>
        </w:rPr>
      </w:pPr>
    </w:p>
    <w:p w14:paraId="1BC88068" w14:textId="77777777" w:rsidR="006619A1" w:rsidRPr="004A1708" w:rsidRDefault="006619A1" w:rsidP="006619A1">
      <w:pPr>
        <w:pStyle w:val="NormalBody"/>
        <w:rPr>
          <w:rFonts w:asciiTheme="minorHAnsi" w:hAnsiTheme="minorHAnsi"/>
          <w:sz w:val="22"/>
          <w:szCs w:val="22"/>
        </w:rPr>
      </w:pPr>
    </w:p>
    <w:p w14:paraId="5721329D" w14:textId="0F01D178" w:rsidR="006619A1" w:rsidRPr="004A1708" w:rsidRDefault="006619A1" w:rsidP="006619A1">
      <w:pPr>
        <w:pStyle w:val="NormalBody"/>
        <w:rPr>
          <w:rFonts w:asciiTheme="minorHAnsi" w:hAnsiTheme="minorHAnsi"/>
          <w:b/>
          <w:sz w:val="22"/>
          <w:szCs w:val="22"/>
        </w:rPr>
      </w:pPr>
      <w:r w:rsidRPr="004A1708">
        <w:rPr>
          <w:rFonts w:asciiTheme="minorHAnsi" w:hAnsiTheme="minorHAnsi"/>
          <w:noProof/>
          <w:sz w:val="22"/>
          <w:szCs w:val="22"/>
        </w:rPr>
        <mc:AlternateContent>
          <mc:Choice Requires="wps">
            <w:drawing>
              <wp:anchor distT="0" distB="0" distL="114300" distR="114300" simplePos="0" relativeHeight="251667456" behindDoc="0" locked="1" layoutInCell="1" allowOverlap="1" wp14:anchorId="6AD2DF09" wp14:editId="41C2F434">
                <wp:simplePos x="0" y="0"/>
                <wp:positionH relativeFrom="column">
                  <wp:posOffset>1068705</wp:posOffset>
                </wp:positionH>
                <wp:positionV relativeFrom="page">
                  <wp:posOffset>4227195</wp:posOffset>
                </wp:positionV>
                <wp:extent cx="4864735" cy="0"/>
                <wp:effectExtent l="0" t="0" r="31115" b="19050"/>
                <wp:wrapNone/>
                <wp:docPr id="10" name="Straight Connector 10"/>
                <wp:cNvGraphicFramePr/>
                <a:graphic xmlns:a="http://schemas.openxmlformats.org/drawingml/2006/main">
                  <a:graphicData uri="http://schemas.microsoft.com/office/word/2010/wordprocessingShape">
                    <wps:wsp>
                      <wps:cNvCnPr/>
                      <wps:spPr>
                        <a:xfrm>
                          <a:off x="0" y="0"/>
                          <a:ext cx="4864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A9327" id="Straight Connector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84.15pt,332.85pt" to="467.2pt,3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" strokecolor="black [3200]" strokeweight=".5pt">
                <v:stroke joinstyle="miter"/>
                <w10:wrap anchory="page"/>
                <w10:anchorlock/>
              </v:line>
            </w:pict>
          </mc:Fallback>
        </mc:AlternateContent>
      </w:r>
      <w:r w:rsidRPr="004A1708">
        <w:rPr>
          <w:rFonts w:asciiTheme="minorHAnsi" w:hAnsiTheme="minorHAnsi"/>
          <w:snapToGrid/>
          <w:sz w:val="22"/>
          <w:szCs w:val="22"/>
          <w:lang w:eastAsia="en-US"/>
        </w:rPr>
        <w:t xml:space="preserve"> </w:t>
      </w:r>
      <w:r w:rsidRPr="004A1708">
        <w:rPr>
          <w:rFonts w:asciiTheme="minorHAnsi" w:hAnsiTheme="minorHAnsi"/>
          <w:b/>
          <w:sz w:val="22"/>
          <w:szCs w:val="22"/>
        </w:rPr>
        <w:t>Concurred:</w:t>
      </w:r>
    </w:p>
    <w:p w14:paraId="5D6C9807" w14:textId="2FCA3B06" w:rsidR="005D2EC5" w:rsidRPr="004A1708" w:rsidRDefault="006619A1" w:rsidP="006619A1">
      <w:pPr>
        <w:pStyle w:val="NormalBody"/>
        <w:spacing w:before="0"/>
        <w:rPr>
          <w:rFonts w:asciiTheme="minorHAnsi" w:hAnsiTheme="minorHAnsi"/>
          <w:sz w:val="22"/>
          <w:szCs w:val="22"/>
        </w:rPr>
      </w:pPr>
      <w:r w:rsidRPr="004A1708">
        <w:rPr>
          <w:rFonts w:asciiTheme="minorHAnsi" w:hAnsiTheme="minorHAnsi"/>
          <w:sz w:val="22"/>
          <w:szCs w:val="22"/>
        </w:rPr>
        <w:tab/>
      </w:r>
      <w:r w:rsidRPr="004A1708">
        <w:rPr>
          <w:rFonts w:asciiTheme="minorHAnsi" w:hAnsiTheme="minorHAnsi"/>
          <w:sz w:val="22"/>
          <w:szCs w:val="22"/>
        </w:rPr>
        <w:tab/>
      </w:r>
      <w:r w:rsidR="005D2EC5" w:rsidRPr="004A1708">
        <w:rPr>
          <w:rFonts w:asciiTheme="minorHAnsi" w:hAnsiTheme="minorHAnsi"/>
          <w:sz w:val="22"/>
          <w:szCs w:val="22"/>
        </w:rPr>
        <w:t xml:space="preserve">     </w:t>
      </w:r>
      <w:r w:rsidRPr="004A1708">
        <w:rPr>
          <w:rFonts w:asciiTheme="minorHAnsi" w:hAnsiTheme="minorHAnsi"/>
          <w:sz w:val="22"/>
          <w:szCs w:val="22"/>
        </w:rPr>
        <w:t xml:space="preserve">Forrest Harvey, Chief, Water Resources Division           </w:t>
      </w:r>
      <w:r w:rsidR="00F46A1B" w:rsidRPr="004A1708">
        <w:rPr>
          <w:rFonts w:asciiTheme="minorHAnsi" w:hAnsiTheme="minorHAnsi"/>
          <w:sz w:val="22"/>
          <w:szCs w:val="22"/>
        </w:rPr>
        <w:t xml:space="preserve">                                      </w:t>
      </w:r>
      <w:r w:rsidR="00CC2D1E">
        <w:rPr>
          <w:rFonts w:asciiTheme="minorHAnsi" w:hAnsiTheme="minorHAnsi"/>
          <w:sz w:val="22"/>
          <w:szCs w:val="22"/>
        </w:rPr>
        <w:t xml:space="preserve">   </w:t>
      </w:r>
      <w:r w:rsidR="00F46A1B" w:rsidRPr="004A1708">
        <w:rPr>
          <w:rFonts w:asciiTheme="minorHAnsi" w:hAnsiTheme="minorHAnsi"/>
          <w:sz w:val="22"/>
          <w:szCs w:val="22"/>
        </w:rPr>
        <w:t xml:space="preserve"> </w:t>
      </w:r>
      <w:r w:rsidRPr="004A1708">
        <w:rPr>
          <w:rFonts w:asciiTheme="minorHAnsi" w:hAnsiTheme="minorHAnsi"/>
          <w:sz w:val="22"/>
          <w:szCs w:val="22"/>
        </w:rPr>
        <w:t xml:space="preserve">Date </w:t>
      </w:r>
    </w:p>
    <w:p w14:paraId="02972737" w14:textId="084EBA68" w:rsidR="005D2EC5" w:rsidRPr="004A1708" w:rsidRDefault="005D2EC5" w:rsidP="005D2EC5">
      <w:pPr>
        <w:pStyle w:val="NormalBody"/>
        <w:rPr>
          <w:rFonts w:asciiTheme="minorHAnsi" w:hAnsiTheme="minorHAnsi"/>
          <w:snapToGrid/>
          <w:sz w:val="22"/>
          <w:szCs w:val="22"/>
          <w:lang w:eastAsia="en-US"/>
        </w:rPr>
      </w:pPr>
      <w:r w:rsidRPr="004A1708">
        <w:rPr>
          <w:rFonts w:asciiTheme="minorHAnsi" w:hAnsiTheme="minorHAnsi"/>
          <w:noProof/>
          <w:sz w:val="22"/>
          <w:szCs w:val="22"/>
        </w:rPr>
        <mc:AlternateContent>
          <mc:Choice Requires="wps">
            <w:drawing>
              <wp:anchor distT="0" distB="0" distL="114300" distR="114300" simplePos="0" relativeHeight="251671552" behindDoc="0" locked="1" layoutInCell="1" allowOverlap="1" wp14:anchorId="2DB399C3" wp14:editId="7FA58AE4">
                <wp:simplePos x="0" y="0"/>
                <wp:positionH relativeFrom="column">
                  <wp:posOffset>1062355</wp:posOffset>
                </wp:positionH>
                <wp:positionV relativeFrom="page">
                  <wp:posOffset>5260340</wp:posOffset>
                </wp:positionV>
                <wp:extent cx="4870450" cy="0"/>
                <wp:effectExtent l="0" t="0" r="25400" b="19050"/>
                <wp:wrapNone/>
                <wp:docPr id="12" name="Straight Connector 12"/>
                <wp:cNvGraphicFramePr/>
                <a:graphic xmlns:a="http://schemas.openxmlformats.org/drawingml/2006/main">
                  <a:graphicData uri="http://schemas.microsoft.com/office/word/2010/wordprocessingShape">
                    <wps:wsp>
                      <wps:cNvCnPr/>
                      <wps:spPr>
                        <a:xfrm>
                          <a:off x="0" y="0"/>
                          <a:ext cx="4870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1E631" id="Straight Connector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83.65pt,414.2pt" to="467.15pt,4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" strokecolor="black [3200]" strokeweight=".5pt">
                <v:stroke joinstyle="miter"/>
                <w10:wrap anchory="page"/>
                <w10:anchorlock/>
              </v:line>
            </w:pict>
          </mc:Fallback>
        </mc:AlternateContent>
      </w:r>
      <w:r w:rsidRPr="004A1708">
        <w:rPr>
          <w:rFonts w:asciiTheme="minorHAnsi" w:hAnsiTheme="minorHAnsi"/>
          <w:noProof/>
          <w:sz w:val="22"/>
          <w:szCs w:val="22"/>
        </w:rPr>
        <mc:AlternateContent>
          <mc:Choice Requires="wps">
            <w:drawing>
              <wp:anchor distT="0" distB="0" distL="114300" distR="114300" simplePos="0" relativeHeight="251669504" behindDoc="0" locked="1" layoutInCell="1" allowOverlap="1" wp14:anchorId="43747A1D" wp14:editId="5D1C3028">
                <wp:simplePos x="0" y="0"/>
                <wp:positionH relativeFrom="column">
                  <wp:posOffset>1068705</wp:posOffset>
                </wp:positionH>
                <wp:positionV relativeFrom="page">
                  <wp:posOffset>3164205</wp:posOffset>
                </wp:positionV>
                <wp:extent cx="4864735" cy="0"/>
                <wp:effectExtent l="0" t="0" r="31115" b="19050"/>
                <wp:wrapNone/>
                <wp:docPr id="11" name="Straight Connector 11"/>
                <wp:cNvGraphicFramePr/>
                <a:graphic xmlns:a="http://schemas.openxmlformats.org/drawingml/2006/main">
                  <a:graphicData uri="http://schemas.microsoft.com/office/word/2010/wordprocessingShape">
                    <wps:wsp>
                      <wps:cNvCnPr/>
                      <wps:spPr>
                        <a:xfrm>
                          <a:off x="0" y="0"/>
                          <a:ext cx="4864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886BD" id="Straight Connector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84.15pt,249.15pt" to="467.2pt,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" strokecolor="black [3200]" strokeweight=".5pt">
                <v:stroke joinstyle="miter"/>
                <w10:wrap anchory="page"/>
                <w10:anchorlock/>
              </v:line>
            </w:pict>
          </mc:Fallback>
        </mc:AlternateContent>
      </w:r>
      <w:r w:rsidRPr="004A1708">
        <w:rPr>
          <w:rFonts w:asciiTheme="minorHAnsi" w:hAnsiTheme="minorHAnsi"/>
          <w:snapToGrid/>
          <w:sz w:val="22"/>
          <w:szCs w:val="22"/>
          <w:lang w:eastAsia="en-US"/>
        </w:rPr>
        <w:t xml:space="preserve"> </w:t>
      </w:r>
    </w:p>
    <w:p w14:paraId="29C484D0" w14:textId="77777777" w:rsidR="005D2EC5" w:rsidRPr="004A1708" w:rsidRDefault="005D2EC5" w:rsidP="005D2EC5">
      <w:pPr>
        <w:pStyle w:val="NormalBody"/>
        <w:rPr>
          <w:rFonts w:asciiTheme="minorHAnsi" w:hAnsiTheme="minorHAnsi"/>
          <w:sz w:val="22"/>
          <w:szCs w:val="22"/>
        </w:rPr>
      </w:pPr>
    </w:p>
    <w:p w14:paraId="4B8A7B1B" w14:textId="3B182EB4" w:rsidR="005D2EC5" w:rsidRPr="004A1708" w:rsidRDefault="005D2EC5" w:rsidP="005D2EC5">
      <w:pPr>
        <w:pStyle w:val="NormalBody"/>
        <w:rPr>
          <w:rFonts w:asciiTheme="minorHAnsi" w:hAnsiTheme="minorHAnsi"/>
          <w:b/>
          <w:sz w:val="22"/>
          <w:szCs w:val="22"/>
        </w:rPr>
      </w:pPr>
      <w:r w:rsidRPr="004A1708">
        <w:rPr>
          <w:rFonts w:asciiTheme="minorHAnsi" w:hAnsiTheme="minorHAnsi"/>
          <w:b/>
          <w:sz w:val="22"/>
          <w:szCs w:val="22"/>
        </w:rPr>
        <w:t>Concurred:</w:t>
      </w:r>
    </w:p>
    <w:p w14:paraId="29AD1301" w14:textId="0DBF573E" w:rsidR="005D2EC5" w:rsidRPr="004A1708" w:rsidRDefault="00F46A1B" w:rsidP="00F46A1B">
      <w:pPr>
        <w:pStyle w:val="NormalBody"/>
        <w:spacing w:before="0"/>
        <w:rPr>
          <w:rFonts w:asciiTheme="minorHAnsi" w:hAnsiTheme="minorHAnsi"/>
        </w:rPr>
      </w:pPr>
      <w:r w:rsidRPr="004A1708">
        <w:rPr>
          <w:rFonts w:asciiTheme="minorHAnsi" w:hAnsiTheme="minorHAnsi"/>
        </w:rPr>
        <w:t xml:space="preserve">                                   </w:t>
      </w:r>
      <w:r w:rsidR="005D2EC5" w:rsidRPr="004A1708">
        <w:rPr>
          <w:rFonts w:asciiTheme="minorHAnsi" w:hAnsiTheme="minorHAnsi"/>
        </w:rPr>
        <w:t xml:space="preserve">Stacy C. </w:t>
      </w:r>
      <w:proofErr w:type="spellStart"/>
      <w:r w:rsidR="005D2EC5" w:rsidRPr="004A1708">
        <w:rPr>
          <w:rFonts w:asciiTheme="minorHAnsi" w:hAnsiTheme="minorHAnsi"/>
        </w:rPr>
        <w:t>Wertman</w:t>
      </w:r>
      <w:proofErr w:type="spellEnd"/>
      <w:r w:rsidR="005D2EC5" w:rsidRPr="004A1708">
        <w:rPr>
          <w:rFonts w:asciiTheme="minorHAnsi" w:hAnsiTheme="minorHAnsi"/>
        </w:rPr>
        <w:t xml:space="preserve">, Chief, Pacific West Region Office of Safety, Health &amp; Wellness </w:t>
      </w:r>
      <w:r w:rsidRPr="004A1708">
        <w:rPr>
          <w:rFonts w:asciiTheme="minorHAnsi" w:hAnsiTheme="minorHAnsi"/>
        </w:rPr>
        <w:t xml:space="preserve">   </w:t>
      </w:r>
      <w:r w:rsidR="006104A3">
        <w:rPr>
          <w:rFonts w:asciiTheme="minorHAnsi" w:hAnsiTheme="minorHAnsi"/>
        </w:rPr>
        <w:t xml:space="preserve">       </w:t>
      </w:r>
      <w:r w:rsidRPr="004A1708">
        <w:rPr>
          <w:rFonts w:asciiTheme="minorHAnsi" w:hAnsiTheme="minorHAnsi"/>
        </w:rPr>
        <w:t>Date</w:t>
      </w:r>
      <w:r w:rsidR="005D2EC5" w:rsidRPr="004A1708">
        <w:rPr>
          <w:rFonts w:asciiTheme="minorHAnsi" w:hAnsiTheme="minorHAnsi"/>
        </w:rPr>
        <w:t xml:space="preserve">        </w:t>
      </w:r>
    </w:p>
    <w:p w14:paraId="18C65E1B" w14:textId="77777777" w:rsidR="005D2EC5" w:rsidRPr="004A1708" w:rsidRDefault="005D2EC5" w:rsidP="005D2EC5">
      <w:pPr>
        <w:pStyle w:val="NormalBody"/>
        <w:spacing w:before="0"/>
        <w:rPr>
          <w:rFonts w:asciiTheme="minorHAnsi" w:hAnsiTheme="minorHAnsi"/>
        </w:rPr>
      </w:pPr>
    </w:p>
    <w:p w14:paraId="59A9F081" w14:textId="77777777" w:rsidR="00F46A1B" w:rsidRPr="004A1708" w:rsidRDefault="00F46A1B" w:rsidP="005D2EC5">
      <w:pPr>
        <w:pStyle w:val="NormalBody"/>
        <w:spacing w:before="0"/>
        <w:rPr>
          <w:rFonts w:asciiTheme="minorHAnsi" w:hAnsiTheme="minorHAnsi"/>
          <w:b/>
          <w:sz w:val="22"/>
        </w:rPr>
      </w:pPr>
    </w:p>
    <w:p w14:paraId="49CD2701" w14:textId="054C42C3" w:rsidR="005D2EC5" w:rsidRPr="004A1708" w:rsidRDefault="005D2EC5" w:rsidP="005D2EC5">
      <w:pPr>
        <w:pStyle w:val="NormalBody"/>
        <w:spacing w:before="0"/>
        <w:rPr>
          <w:rFonts w:asciiTheme="minorHAnsi" w:hAnsiTheme="minorHAnsi"/>
          <w:b/>
          <w:sz w:val="22"/>
        </w:rPr>
      </w:pPr>
      <w:r w:rsidRPr="004A1708">
        <w:rPr>
          <w:rFonts w:asciiTheme="minorHAnsi" w:hAnsiTheme="minorHAnsi"/>
          <w:b/>
          <w:sz w:val="22"/>
        </w:rPr>
        <w:t>Approved:</w:t>
      </w:r>
    </w:p>
    <w:p w14:paraId="587543D5" w14:textId="60DDEB17" w:rsidR="006619A1" w:rsidRPr="004A1708" w:rsidRDefault="005D2EC5" w:rsidP="005D2EC5">
      <w:pPr>
        <w:pStyle w:val="NormalBody"/>
        <w:spacing w:before="0"/>
        <w:rPr>
          <w:rFonts w:asciiTheme="minorHAnsi" w:hAnsiTheme="minorHAnsi"/>
        </w:rPr>
      </w:pPr>
      <w:r w:rsidRPr="004A1708">
        <w:rPr>
          <w:rFonts w:asciiTheme="minorHAnsi" w:hAnsiTheme="minorHAnsi"/>
          <w:sz w:val="22"/>
          <w:szCs w:val="22"/>
        </w:rPr>
        <w:t xml:space="preserve">                                   </w:t>
      </w:r>
      <w:r w:rsidR="002D159C" w:rsidRPr="004A1708">
        <w:rPr>
          <w:rFonts w:asciiTheme="minorHAnsi" w:hAnsiTheme="minorHAnsi"/>
          <w:sz w:val="22"/>
          <w:szCs w:val="22"/>
        </w:rPr>
        <w:t>Cindy Orlando</w:t>
      </w:r>
      <w:r w:rsidRPr="004A1708">
        <w:rPr>
          <w:rFonts w:asciiTheme="minorHAnsi" w:hAnsiTheme="minorHAnsi"/>
          <w:sz w:val="22"/>
          <w:szCs w:val="22"/>
        </w:rPr>
        <w:t xml:space="preserve">, Acting Director, Pacific West Region          </w:t>
      </w:r>
      <w:r w:rsidR="00F46A1B" w:rsidRPr="004A1708">
        <w:rPr>
          <w:rFonts w:asciiTheme="minorHAnsi" w:hAnsiTheme="minorHAnsi"/>
          <w:sz w:val="22"/>
          <w:szCs w:val="22"/>
        </w:rPr>
        <w:t xml:space="preserve">                                   </w:t>
      </w:r>
      <w:r w:rsidRPr="004A1708">
        <w:rPr>
          <w:rFonts w:asciiTheme="minorHAnsi" w:hAnsiTheme="minorHAnsi"/>
          <w:sz w:val="22"/>
          <w:szCs w:val="22"/>
        </w:rPr>
        <w:t>Date</w:t>
      </w:r>
      <w:r w:rsidR="006619A1" w:rsidRPr="004A1708">
        <w:rPr>
          <w:rFonts w:asciiTheme="minorHAnsi" w:hAnsiTheme="minorHAnsi"/>
          <w:sz w:val="22"/>
          <w:szCs w:val="22"/>
        </w:rPr>
        <w:br w:type="page"/>
      </w:r>
    </w:p>
    <w:p w14:paraId="5DF34C7F" w14:textId="77777777" w:rsidR="00F21496" w:rsidRPr="004A1708" w:rsidRDefault="00F21496" w:rsidP="00E20E9B">
      <w:pPr>
        <w:pStyle w:val="Heading2"/>
        <w:rPr>
          <w:rFonts w:asciiTheme="minorHAnsi" w:hAnsiTheme="minorHAnsi"/>
          <w:sz w:val="22"/>
          <w:szCs w:val="22"/>
        </w:rPr>
      </w:pPr>
      <w:bookmarkStart w:id="2" w:name="_Toc382897502"/>
      <w:bookmarkEnd w:id="1"/>
      <w:r w:rsidRPr="004A1708">
        <w:rPr>
          <w:rFonts w:asciiTheme="minorHAnsi" w:hAnsiTheme="minorHAnsi"/>
          <w:sz w:val="22"/>
          <w:szCs w:val="22"/>
        </w:rPr>
        <w:lastRenderedPageBreak/>
        <w:t>Introduction</w:t>
      </w:r>
      <w:bookmarkEnd w:id="2"/>
    </w:p>
    <w:p w14:paraId="59CA7F66" w14:textId="2BEFD3E2" w:rsidR="00F21496" w:rsidRPr="004A1708" w:rsidRDefault="009561B5" w:rsidP="009561B5">
      <w:pPr>
        <w:pStyle w:val="Indent1"/>
        <w:spacing w:before="0"/>
        <w:ind w:left="0" w:firstLine="0"/>
        <w:rPr>
          <w:rFonts w:asciiTheme="minorHAnsi" w:hAnsiTheme="minorHAnsi"/>
          <w:sz w:val="21"/>
          <w:szCs w:val="21"/>
        </w:rPr>
      </w:pPr>
      <w:r w:rsidRPr="004A1708">
        <w:rPr>
          <w:rFonts w:asciiTheme="minorHAnsi" w:hAnsiTheme="minorHAnsi"/>
          <w:sz w:val="21"/>
          <w:szCs w:val="21"/>
        </w:rPr>
        <w:t xml:space="preserve">The </w:t>
      </w:r>
      <w:r w:rsidRPr="004A1708">
        <w:rPr>
          <w:rFonts w:asciiTheme="minorHAnsi" w:hAnsiTheme="minorHAnsi"/>
          <w:i/>
          <w:iCs/>
          <w:sz w:val="21"/>
          <w:szCs w:val="21"/>
        </w:rPr>
        <w:t>Tuolumne River Comprehensive Wild and Scenic Management Plan Record of Decision</w:t>
      </w:r>
      <w:r w:rsidRPr="004A1708">
        <w:rPr>
          <w:rFonts w:asciiTheme="minorHAnsi" w:hAnsiTheme="minorHAnsi"/>
          <w:sz w:val="21"/>
          <w:szCs w:val="21"/>
        </w:rPr>
        <w:t xml:space="preserve"> (2014) includes an action to replace an existing dilapidated vault toilet </w:t>
      </w:r>
      <w:r w:rsidR="001D0A29" w:rsidRPr="004A1708">
        <w:rPr>
          <w:rFonts w:asciiTheme="minorHAnsi" w:hAnsiTheme="minorHAnsi"/>
          <w:sz w:val="21"/>
          <w:szCs w:val="21"/>
        </w:rPr>
        <w:t xml:space="preserve">(Figure 1) </w:t>
      </w:r>
      <w:r w:rsidRPr="004A1708">
        <w:rPr>
          <w:rFonts w:asciiTheme="minorHAnsi" w:hAnsiTheme="minorHAnsi"/>
          <w:sz w:val="21"/>
          <w:szCs w:val="21"/>
        </w:rPr>
        <w:t>with a new vault toilet</w:t>
      </w:r>
      <w:r w:rsidR="00C76FD8">
        <w:rPr>
          <w:rFonts w:asciiTheme="minorHAnsi" w:hAnsiTheme="minorHAnsi"/>
          <w:sz w:val="21"/>
          <w:szCs w:val="21"/>
        </w:rPr>
        <w:t xml:space="preserve"> (Figure 2)</w:t>
      </w:r>
      <w:r w:rsidRPr="004A1708">
        <w:rPr>
          <w:rFonts w:asciiTheme="minorHAnsi" w:hAnsiTheme="minorHAnsi"/>
          <w:sz w:val="21"/>
          <w:szCs w:val="21"/>
        </w:rPr>
        <w:t>. The action would take place within the 100-yr floodplain</w:t>
      </w:r>
      <w:r w:rsidR="00C76FD8">
        <w:rPr>
          <w:rFonts w:asciiTheme="minorHAnsi" w:hAnsiTheme="minorHAnsi"/>
          <w:sz w:val="21"/>
          <w:szCs w:val="21"/>
        </w:rPr>
        <w:t xml:space="preserve"> </w:t>
      </w:r>
      <w:r w:rsidR="00C76FD8" w:rsidRPr="004A1708">
        <w:rPr>
          <w:rFonts w:asciiTheme="minorHAnsi" w:hAnsiTheme="minorHAnsi"/>
          <w:sz w:val="21"/>
          <w:szCs w:val="21"/>
        </w:rPr>
        <w:t>(1% annual chance of inundation)</w:t>
      </w:r>
      <w:r w:rsidRPr="004A1708">
        <w:rPr>
          <w:rFonts w:asciiTheme="minorHAnsi" w:hAnsiTheme="minorHAnsi"/>
          <w:sz w:val="21"/>
          <w:szCs w:val="21"/>
        </w:rPr>
        <w:t xml:space="preserve">. </w:t>
      </w:r>
      <w:r w:rsidR="00F21496" w:rsidRPr="004A1708">
        <w:rPr>
          <w:rFonts w:asciiTheme="minorHAnsi" w:hAnsiTheme="minorHAnsi"/>
          <w:sz w:val="21"/>
          <w:szCs w:val="21"/>
        </w:rPr>
        <w:t>The purpose of this Floodplain Statement of Findings is t</w:t>
      </w:r>
      <w:r w:rsidR="0075113F" w:rsidRPr="004A1708">
        <w:rPr>
          <w:rFonts w:asciiTheme="minorHAnsi" w:hAnsiTheme="minorHAnsi"/>
          <w:sz w:val="21"/>
          <w:szCs w:val="21"/>
        </w:rPr>
        <w:t xml:space="preserve">o </w:t>
      </w:r>
      <w:r w:rsidRPr="004A1708">
        <w:rPr>
          <w:rFonts w:asciiTheme="minorHAnsi" w:hAnsiTheme="minorHAnsi"/>
          <w:sz w:val="21"/>
          <w:szCs w:val="21"/>
        </w:rPr>
        <w:t xml:space="preserve">analyze </w:t>
      </w:r>
      <w:r w:rsidR="0075113F" w:rsidRPr="004A1708">
        <w:rPr>
          <w:rFonts w:asciiTheme="minorHAnsi" w:hAnsiTheme="minorHAnsi"/>
          <w:sz w:val="21"/>
          <w:szCs w:val="21"/>
        </w:rPr>
        <w:t xml:space="preserve">the </w:t>
      </w:r>
      <w:r w:rsidRPr="004A1708">
        <w:rPr>
          <w:rFonts w:asciiTheme="minorHAnsi" w:hAnsiTheme="minorHAnsi"/>
          <w:sz w:val="21"/>
          <w:szCs w:val="21"/>
        </w:rPr>
        <w:t>action</w:t>
      </w:r>
      <w:r w:rsidR="0075113F" w:rsidRPr="004A1708">
        <w:rPr>
          <w:rFonts w:asciiTheme="minorHAnsi" w:hAnsiTheme="minorHAnsi"/>
          <w:sz w:val="21"/>
          <w:szCs w:val="21"/>
        </w:rPr>
        <w:t xml:space="preserve"> </w:t>
      </w:r>
      <w:r w:rsidR="00F21496" w:rsidRPr="004A1708">
        <w:rPr>
          <w:rFonts w:asciiTheme="minorHAnsi" w:hAnsiTheme="minorHAnsi"/>
          <w:sz w:val="21"/>
          <w:szCs w:val="21"/>
        </w:rPr>
        <w:t>in sufficient detail to:</w:t>
      </w:r>
    </w:p>
    <w:p w14:paraId="48864F09" w14:textId="3E393373" w:rsidR="00F21496" w:rsidRPr="004A1708" w:rsidRDefault="00F21496" w:rsidP="00C76FD8">
      <w:pPr>
        <w:pStyle w:val="Indent1"/>
        <w:numPr>
          <w:ilvl w:val="0"/>
          <w:numId w:val="30"/>
        </w:numPr>
        <w:ind w:left="720"/>
        <w:rPr>
          <w:rFonts w:asciiTheme="minorHAnsi" w:hAnsiTheme="minorHAnsi"/>
          <w:sz w:val="21"/>
          <w:szCs w:val="21"/>
        </w:rPr>
      </w:pPr>
      <w:r w:rsidRPr="004A1708">
        <w:rPr>
          <w:rFonts w:asciiTheme="minorHAnsi" w:hAnsiTheme="minorHAnsi"/>
          <w:sz w:val="21"/>
          <w:szCs w:val="21"/>
        </w:rPr>
        <w:t xml:space="preserve">Provide an accurate and complete </w:t>
      </w:r>
      <w:r w:rsidR="00502AA6" w:rsidRPr="004A1708">
        <w:rPr>
          <w:rFonts w:asciiTheme="minorHAnsi" w:hAnsiTheme="minorHAnsi"/>
          <w:sz w:val="21"/>
          <w:szCs w:val="21"/>
        </w:rPr>
        <w:t>understanding</w:t>
      </w:r>
      <w:r w:rsidR="00E7125B" w:rsidRPr="004A1708">
        <w:rPr>
          <w:rFonts w:asciiTheme="minorHAnsi" w:hAnsiTheme="minorHAnsi"/>
          <w:sz w:val="21"/>
          <w:szCs w:val="21"/>
        </w:rPr>
        <w:t xml:space="preserve"> of the risks to human health and safety </w:t>
      </w:r>
      <w:r w:rsidRPr="004A1708">
        <w:rPr>
          <w:rFonts w:asciiTheme="minorHAnsi" w:hAnsiTheme="minorHAnsi"/>
          <w:sz w:val="21"/>
          <w:szCs w:val="21"/>
        </w:rPr>
        <w:t>as</w:t>
      </w:r>
      <w:r w:rsidR="004A486B" w:rsidRPr="004A1708">
        <w:rPr>
          <w:rFonts w:asciiTheme="minorHAnsi" w:hAnsiTheme="minorHAnsi"/>
          <w:sz w:val="21"/>
          <w:szCs w:val="21"/>
        </w:rPr>
        <w:t xml:space="preserve">sumed by </w:t>
      </w:r>
      <w:r w:rsidR="0075113F" w:rsidRPr="004A1708">
        <w:rPr>
          <w:rFonts w:asciiTheme="minorHAnsi" w:hAnsiTheme="minorHAnsi"/>
          <w:sz w:val="21"/>
          <w:szCs w:val="21"/>
        </w:rPr>
        <w:t>construction of the vault toilet</w:t>
      </w:r>
    </w:p>
    <w:p w14:paraId="6392E415" w14:textId="2F2FEE88" w:rsidR="00F21496" w:rsidRPr="004A1708" w:rsidRDefault="00F21496" w:rsidP="00E161B8">
      <w:pPr>
        <w:pStyle w:val="Indent1"/>
        <w:numPr>
          <w:ilvl w:val="0"/>
          <w:numId w:val="30"/>
        </w:numPr>
        <w:spacing w:before="0"/>
        <w:ind w:left="720"/>
        <w:rPr>
          <w:rFonts w:asciiTheme="minorHAnsi" w:hAnsiTheme="minorHAnsi"/>
          <w:sz w:val="21"/>
          <w:szCs w:val="21"/>
        </w:rPr>
      </w:pPr>
      <w:r w:rsidRPr="004A1708">
        <w:rPr>
          <w:rFonts w:asciiTheme="minorHAnsi" w:hAnsiTheme="minorHAnsi"/>
          <w:sz w:val="21"/>
          <w:szCs w:val="21"/>
        </w:rPr>
        <w:t xml:space="preserve">Provide an analysis </w:t>
      </w:r>
      <w:r w:rsidR="00E7125B" w:rsidRPr="004A1708">
        <w:rPr>
          <w:rFonts w:asciiTheme="minorHAnsi" w:hAnsiTheme="minorHAnsi"/>
          <w:sz w:val="21"/>
          <w:szCs w:val="21"/>
        </w:rPr>
        <w:t>of the risks to</w:t>
      </w:r>
      <w:r w:rsidR="00502AA6" w:rsidRPr="004A1708">
        <w:rPr>
          <w:rFonts w:asciiTheme="minorHAnsi" w:hAnsiTheme="minorHAnsi"/>
          <w:sz w:val="21"/>
          <w:szCs w:val="21"/>
        </w:rPr>
        <w:t xml:space="preserve"> </w:t>
      </w:r>
      <w:r w:rsidR="00482166" w:rsidRPr="004A1708">
        <w:rPr>
          <w:rFonts w:asciiTheme="minorHAnsi" w:hAnsiTheme="minorHAnsi"/>
          <w:sz w:val="21"/>
          <w:szCs w:val="21"/>
        </w:rPr>
        <w:t>property</w:t>
      </w:r>
      <w:r w:rsidR="00E7125B" w:rsidRPr="004A1708">
        <w:rPr>
          <w:rFonts w:asciiTheme="minorHAnsi" w:hAnsiTheme="minorHAnsi"/>
          <w:sz w:val="21"/>
          <w:szCs w:val="21"/>
        </w:rPr>
        <w:t xml:space="preserve"> in the </w:t>
      </w:r>
      <w:r w:rsidR="00502AA6" w:rsidRPr="004A1708">
        <w:rPr>
          <w:rFonts w:asciiTheme="minorHAnsi" w:hAnsiTheme="minorHAnsi"/>
          <w:sz w:val="21"/>
          <w:szCs w:val="21"/>
        </w:rPr>
        <w:t>project area</w:t>
      </w:r>
      <w:r w:rsidR="006E5A26" w:rsidRPr="004A1708">
        <w:rPr>
          <w:rFonts w:asciiTheme="minorHAnsi" w:hAnsiTheme="minorHAnsi"/>
          <w:sz w:val="21"/>
          <w:szCs w:val="21"/>
        </w:rPr>
        <w:t xml:space="preserve"> and </w:t>
      </w:r>
      <w:r w:rsidRPr="004A1708">
        <w:rPr>
          <w:rFonts w:asciiTheme="minorHAnsi" w:hAnsiTheme="minorHAnsi"/>
          <w:sz w:val="21"/>
          <w:szCs w:val="21"/>
        </w:rPr>
        <w:t xml:space="preserve">the comparative flood risk among </w:t>
      </w:r>
      <w:r w:rsidR="006E5A26" w:rsidRPr="004A1708">
        <w:rPr>
          <w:rFonts w:asciiTheme="minorHAnsi" w:hAnsiTheme="minorHAnsi"/>
          <w:sz w:val="21"/>
          <w:szCs w:val="21"/>
        </w:rPr>
        <w:t xml:space="preserve">the </w:t>
      </w:r>
      <w:r w:rsidRPr="004A1708">
        <w:rPr>
          <w:rFonts w:asciiTheme="minorHAnsi" w:hAnsiTheme="minorHAnsi"/>
          <w:sz w:val="21"/>
          <w:szCs w:val="21"/>
        </w:rPr>
        <w:t>alternatives</w:t>
      </w:r>
      <w:r w:rsidR="00E12C0D" w:rsidRPr="004A1708">
        <w:rPr>
          <w:rFonts w:asciiTheme="minorHAnsi" w:hAnsiTheme="minorHAnsi"/>
          <w:sz w:val="21"/>
          <w:szCs w:val="21"/>
        </w:rPr>
        <w:t>.</w:t>
      </w:r>
    </w:p>
    <w:p w14:paraId="1544F557" w14:textId="60F416B4" w:rsidR="00F21496" w:rsidRPr="004A1708" w:rsidRDefault="00F21496" w:rsidP="00E161B8">
      <w:pPr>
        <w:pStyle w:val="Indent1"/>
        <w:numPr>
          <w:ilvl w:val="0"/>
          <w:numId w:val="30"/>
        </w:numPr>
        <w:spacing w:before="0"/>
        <w:ind w:left="720"/>
        <w:rPr>
          <w:rFonts w:asciiTheme="minorHAnsi" w:hAnsiTheme="minorHAnsi"/>
          <w:sz w:val="21"/>
          <w:szCs w:val="21"/>
        </w:rPr>
      </w:pPr>
      <w:r w:rsidRPr="004A1708">
        <w:rPr>
          <w:rFonts w:asciiTheme="minorHAnsi" w:hAnsiTheme="minorHAnsi"/>
          <w:sz w:val="21"/>
          <w:szCs w:val="21"/>
        </w:rPr>
        <w:t xml:space="preserve">Describe the effects on floodplain values associated with the </w:t>
      </w:r>
      <w:r w:rsidR="006503F9" w:rsidRPr="004A1708">
        <w:rPr>
          <w:rFonts w:asciiTheme="minorHAnsi" w:hAnsiTheme="minorHAnsi"/>
          <w:sz w:val="21"/>
          <w:szCs w:val="21"/>
        </w:rPr>
        <w:t>preferred</w:t>
      </w:r>
      <w:r w:rsidRPr="004A1708">
        <w:rPr>
          <w:rFonts w:asciiTheme="minorHAnsi" w:hAnsiTheme="minorHAnsi"/>
          <w:sz w:val="21"/>
          <w:szCs w:val="21"/>
        </w:rPr>
        <w:t xml:space="preserve"> action</w:t>
      </w:r>
      <w:r w:rsidR="00E12C0D" w:rsidRPr="004A1708">
        <w:rPr>
          <w:rFonts w:asciiTheme="minorHAnsi" w:hAnsiTheme="minorHAnsi"/>
          <w:sz w:val="21"/>
          <w:szCs w:val="21"/>
        </w:rPr>
        <w:t>.</w:t>
      </w:r>
    </w:p>
    <w:p w14:paraId="1184B9D0" w14:textId="284B391C" w:rsidR="00E14040" w:rsidRPr="004A1708" w:rsidRDefault="005A5BFE" w:rsidP="00E161B8">
      <w:pPr>
        <w:pStyle w:val="Indent1"/>
        <w:numPr>
          <w:ilvl w:val="0"/>
          <w:numId w:val="30"/>
        </w:numPr>
        <w:spacing w:before="0"/>
        <w:ind w:left="720"/>
        <w:rPr>
          <w:rFonts w:asciiTheme="minorHAnsi" w:hAnsiTheme="minorHAnsi"/>
          <w:sz w:val="21"/>
          <w:szCs w:val="21"/>
        </w:rPr>
      </w:pPr>
      <w:r w:rsidRPr="004A1708">
        <w:rPr>
          <w:rFonts w:asciiTheme="minorHAnsi" w:hAnsiTheme="minorHAnsi"/>
          <w:sz w:val="21"/>
          <w:szCs w:val="21"/>
        </w:rPr>
        <w:t>Provide a</w:t>
      </w:r>
      <w:r w:rsidR="00F21496" w:rsidRPr="004A1708">
        <w:rPr>
          <w:rFonts w:asciiTheme="minorHAnsi" w:hAnsiTheme="minorHAnsi"/>
          <w:sz w:val="21"/>
          <w:szCs w:val="21"/>
        </w:rPr>
        <w:t xml:space="preserve"> description and evaluation of mitigation measures </w:t>
      </w:r>
      <w:r w:rsidRPr="004A1708">
        <w:rPr>
          <w:rFonts w:asciiTheme="minorHAnsi" w:hAnsiTheme="minorHAnsi"/>
          <w:sz w:val="21"/>
          <w:szCs w:val="21"/>
        </w:rPr>
        <w:t>to reduce impacts to the floodplain</w:t>
      </w:r>
      <w:r w:rsidR="00E12C0D" w:rsidRPr="004A1708">
        <w:rPr>
          <w:rFonts w:asciiTheme="minorHAnsi" w:hAnsiTheme="minorHAnsi"/>
          <w:sz w:val="21"/>
          <w:szCs w:val="21"/>
        </w:rPr>
        <w:t>.</w:t>
      </w:r>
    </w:p>
    <w:p w14:paraId="68DAAD61" w14:textId="283A43A6" w:rsidR="009561B5" w:rsidRPr="004A1708" w:rsidRDefault="009561B5" w:rsidP="009561B5">
      <w:pPr>
        <w:pStyle w:val="Indent1"/>
        <w:spacing w:before="0"/>
        <w:rPr>
          <w:rFonts w:asciiTheme="minorHAnsi" w:hAnsiTheme="minorHAnsi"/>
          <w:sz w:val="21"/>
          <w:szCs w:val="21"/>
        </w:rPr>
      </w:pPr>
    </w:p>
    <w:p w14:paraId="5E41EFE0" w14:textId="5FD7AC78" w:rsidR="009561B5" w:rsidRPr="004A1708" w:rsidRDefault="009561B5" w:rsidP="009561B5">
      <w:pPr>
        <w:pStyle w:val="Indent1"/>
        <w:spacing w:before="0"/>
        <w:ind w:left="360"/>
        <w:rPr>
          <w:rFonts w:asciiTheme="minorHAnsi" w:hAnsiTheme="minorHAnsi"/>
          <w:sz w:val="21"/>
          <w:szCs w:val="21"/>
        </w:rPr>
      </w:pPr>
      <w:r w:rsidRPr="004A1708">
        <w:rPr>
          <w:rFonts w:asciiTheme="minorHAnsi" w:hAnsiTheme="minorHAnsi"/>
          <w:noProof/>
          <w:sz w:val="21"/>
          <w:szCs w:val="21"/>
        </w:rPr>
        <w:drawing>
          <wp:anchor distT="0" distB="0" distL="0" distR="0" simplePos="0" relativeHeight="251675648" behindDoc="0" locked="1" layoutInCell="1" allowOverlap="1" wp14:anchorId="70005F4B" wp14:editId="0ED32C47">
            <wp:simplePos x="0" y="0"/>
            <wp:positionH relativeFrom="column">
              <wp:posOffset>-377190</wp:posOffset>
            </wp:positionH>
            <wp:positionV relativeFrom="page">
              <wp:posOffset>3406140</wp:posOffset>
            </wp:positionV>
            <wp:extent cx="3263900" cy="2450465"/>
            <wp:effectExtent l="6667" t="0" r="318" b="317"/>
            <wp:wrapSquare wrapText="bothSides"/>
            <wp:docPr id="1" name="Picture 1" descr="A picture containing text,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ee, outdoor, sign&#10;&#10;Description automatically generated"/>
                    <pic:cNvPicPr/>
                  </pic:nvPicPr>
                  <pic:blipFill>
                    <a:blip r:embed="rId15"/>
                    <a:stretch>
                      <a:fillRect/>
                    </a:stretch>
                  </pic:blipFill>
                  <pic:spPr>
                    <a:xfrm rot="5400000">
                      <a:off x="0" y="0"/>
                      <a:ext cx="3263900" cy="2450465"/>
                    </a:xfrm>
                    <a:prstGeom prst="rect">
                      <a:avLst/>
                    </a:prstGeom>
                  </pic:spPr>
                </pic:pic>
              </a:graphicData>
            </a:graphic>
            <wp14:sizeRelH relativeFrom="margin">
              <wp14:pctWidth>0</wp14:pctWidth>
            </wp14:sizeRelH>
            <wp14:sizeRelV relativeFrom="margin">
              <wp14:pctHeight>0</wp14:pctHeight>
            </wp14:sizeRelV>
          </wp:anchor>
        </w:drawing>
      </w:r>
    </w:p>
    <w:p w14:paraId="5490445E" w14:textId="3D9BBA51" w:rsidR="0075113F" w:rsidRPr="004A1708" w:rsidRDefault="0075113F" w:rsidP="0075113F">
      <w:pPr>
        <w:pStyle w:val="Indent1"/>
        <w:spacing w:before="0"/>
        <w:rPr>
          <w:rFonts w:asciiTheme="minorHAnsi" w:hAnsiTheme="minorHAnsi"/>
          <w:sz w:val="21"/>
          <w:szCs w:val="21"/>
        </w:rPr>
      </w:pPr>
    </w:p>
    <w:p w14:paraId="4F1AEF71" w14:textId="77777777" w:rsidR="001D0A29" w:rsidRPr="004A1708" w:rsidRDefault="001D0A29" w:rsidP="00E161B8">
      <w:pPr>
        <w:pStyle w:val="NormalBody"/>
        <w:spacing w:line="240" w:lineRule="auto"/>
        <w:rPr>
          <w:rFonts w:asciiTheme="minorHAnsi" w:hAnsiTheme="minorHAnsi"/>
          <w:sz w:val="21"/>
          <w:szCs w:val="21"/>
        </w:rPr>
      </w:pPr>
    </w:p>
    <w:p w14:paraId="308888A8" w14:textId="77777777" w:rsidR="001D0A29" w:rsidRPr="004A1708" w:rsidRDefault="001D0A29" w:rsidP="00E161B8">
      <w:pPr>
        <w:pStyle w:val="NormalBody"/>
        <w:spacing w:line="240" w:lineRule="auto"/>
        <w:rPr>
          <w:rFonts w:asciiTheme="minorHAnsi" w:hAnsiTheme="minorHAnsi"/>
          <w:sz w:val="21"/>
          <w:szCs w:val="21"/>
        </w:rPr>
      </w:pPr>
    </w:p>
    <w:p w14:paraId="70D19D26" w14:textId="50A000AB" w:rsidR="001D0A29" w:rsidRPr="004A1708" w:rsidRDefault="001D0A29" w:rsidP="00E161B8">
      <w:pPr>
        <w:pStyle w:val="NormalBody"/>
        <w:spacing w:line="240" w:lineRule="auto"/>
        <w:rPr>
          <w:rFonts w:asciiTheme="minorHAnsi" w:hAnsiTheme="minorHAnsi"/>
          <w:sz w:val="21"/>
          <w:szCs w:val="21"/>
        </w:rPr>
      </w:pPr>
      <w:r w:rsidRPr="00C76FD8">
        <w:rPr>
          <w:rFonts w:asciiTheme="minorHAnsi" w:hAnsiTheme="minorHAnsi"/>
          <w:b/>
          <w:bCs/>
          <w:sz w:val="21"/>
          <w:szCs w:val="21"/>
        </w:rPr>
        <w:t>Figure 1. Existing vault toilet</w:t>
      </w:r>
    </w:p>
    <w:p w14:paraId="31B60DAD" w14:textId="0505089C" w:rsidR="00C76FD8" w:rsidRDefault="00AE55F6" w:rsidP="00E161B8">
      <w:pPr>
        <w:pStyle w:val="NormalBody"/>
        <w:spacing w:line="240" w:lineRule="auto"/>
        <w:rPr>
          <w:rFonts w:asciiTheme="minorHAnsi" w:hAnsiTheme="minorHAnsi"/>
          <w:sz w:val="21"/>
          <w:szCs w:val="21"/>
        </w:rPr>
      </w:pPr>
      <w:r>
        <w:rPr>
          <w:rFonts w:asciiTheme="minorHAnsi" w:hAnsiTheme="minorHAnsi"/>
          <w:sz w:val="21"/>
          <w:szCs w:val="21"/>
        </w:rPr>
        <w:t xml:space="preserve">The National Park Service opens this vault toilet in the winter </w:t>
      </w:r>
      <w:r w:rsidR="00927BEF" w:rsidRPr="004A1708">
        <w:rPr>
          <w:rFonts w:asciiTheme="minorHAnsi" w:hAnsiTheme="minorHAnsi"/>
          <w:sz w:val="21"/>
          <w:szCs w:val="21"/>
        </w:rPr>
        <w:t xml:space="preserve">when </w:t>
      </w:r>
      <w:r>
        <w:rPr>
          <w:rFonts w:asciiTheme="minorHAnsi" w:hAnsiTheme="minorHAnsi"/>
          <w:sz w:val="21"/>
          <w:szCs w:val="21"/>
        </w:rPr>
        <w:t xml:space="preserve">the Tioga Road </w:t>
      </w:r>
      <w:proofErr w:type="gramStart"/>
      <w:r>
        <w:rPr>
          <w:rFonts w:asciiTheme="minorHAnsi" w:hAnsiTheme="minorHAnsi"/>
          <w:sz w:val="21"/>
          <w:szCs w:val="21"/>
        </w:rPr>
        <w:t>is closed</w:t>
      </w:r>
      <w:proofErr w:type="gramEnd"/>
      <w:r>
        <w:rPr>
          <w:rFonts w:asciiTheme="minorHAnsi" w:hAnsiTheme="minorHAnsi"/>
          <w:sz w:val="21"/>
          <w:szCs w:val="21"/>
        </w:rPr>
        <w:t xml:space="preserve"> to vehicles, </w:t>
      </w:r>
      <w:r w:rsidR="00927BEF" w:rsidRPr="004A1708">
        <w:rPr>
          <w:rFonts w:asciiTheme="minorHAnsi" w:hAnsiTheme="minorHAnsi"/>
          <w:sz w:val="21"/>
          <w:szCs w:val="21"/>
        </w:rPr>
        <w:t>snow is on the ground</w:t>
      </w:r>
      <w:r>
        <w:rPr>
          <w:rFonts w:asciiTheme="minorHAnsi" w:hAnsiTheme="minorHAnsi"/>
          <w:sz w:val="21"/>
          <w:szCs w:val="21"/>
        </w:rPr>
        <w:t>,</w:t>
      </w:r>
      <w:r w:rsidR="00927BEF" w:rsidRPr="004A1708">
        <w:rPr>
          <w:rFonts w:asciiTheme="minorHAnsi" w:hAnsiTheme="minorHAnsi"/>
          <w:sz w:val="21"/>
          <w:szCs w:val="21"/>
        </w:rPr>
        <w:t xml:space="preserve"> and</w:t>
      </w:r>
      <w:r w:rsidR="009F4211" w:rsidRPr="004A1708">
        <w:rPr>
          <w:rFonts w:asciiTheme="minorHAnsi" w:hAnsiTheme="minorHAnsi"/>
          <w:sz w:val="21"/>
          <w:szCs w:val="21"/>
        </w:rPr>
        <w:t xml:space="preserve"> the adjacent building becomes a ski hut for overnight use. </w:t>
      </w:r>
      <w:r w:rsidR="00927BEF" w:rsidRPr="004A1708">
        <w:rPr>
          <w:rFonts w:asciiTheme="minorHAnsi" w:hAnsiTheme="minorHAnsi"/>
          <w:sz w:val="21"/>
          <w:szCs w:val="21"/>
        </w:rPr>
        <w:t>T</w:t>
      </w:r>
      <w:r w:rsidR="009F4211" w:rsidRPr="004A1708">
        <w:rPr>
          <w:rFonts w:asciiTheme="minorHAnsi" w:hAnsiTheme="minorHAnsi"/>
          <w:sz w:val="21"/>
          <w:szCs w:val="21"/>
        </w:rPr>
        <w:t>h</w:t>
      </w:r>
      <w:r w:rsidR="005F2CDD" w:rsidRPr="004A1708">
        <w:rPr>
          <w:rFonts w:asciiTheme="minorHAnsi" w:hAnsiTheme="minorHAnsi"/>
          <w:sz w:val="21"/>
          <w:szCs w:val="21"/>
        </w:rPr>
        <w:t>e vault toilet</w:t>
      </w:r>
      <w:r w:rsidR="009F4211" w:rsidRPr="004A1708">
        <w:rPr>
          <w:rFonts w:asciiTheme="minorHAnsi" w:hAnsiTheme="minorHAnsi"/>
          <w:sz w:val="21"/>
          <w:szCs w:val="21"/>
        </w:rPr>
        <w:t xml:space="preserve"> is the only public restroom</w:t>
      </w:r>
      <w:r w:rsidR="005F2CDD" w:rsidRPr="004A1708">
        <w:rPr>
          <w:rFonts w:asciiTheme="minorHAnsi" w:hAnsiTheme="minorHAnsi"/>
          <w:sz w:val="21"/>
          <w:szCs w:val="21"/>
        </w:rPr>
        <w:t xml:space="preserve"> available</w:t>
      </w:r>
      <w:r w:rsidR="009F4211" w:rsidRPr="004A1708">
        <w:rPr>
          <w:rFonts w:asciiTheme="minorHAnsi" w:hAnsiTheme="minorHAnsi"/>
          <w:sz w:val="21"/>
          <w:szCs w:val="21"/>
        </w:rPr>
        <w:t xml:space="preserve"> </w:t>
      </w:r>
      <w:r w:rsidR="004F084E" w:rsidRPr="004A1708">
        <w:rPr>
          <w:rFonts w:asciiTheme="minorHAnsi" w:hAnsiTheme="minorHAnsi"/>
          <w:sz w:val="21"/>
          <w:szCs w:val="21"/>
        </w:rPr>
        <w:t xml:space="preserve">in winter </w:t>
      </w:r>
      <w:r w:rsidR="009F4211" w:rsidRPr="004A1708">
        <w:rPr>
          <w:rFonts w:asciiTheme="minorHAnsi" w:hAnsiTheme="minorHAnsi"/>
          <w:sz w:val="21"/>
          <w:szCs w:val="21"/>
        </w:rPr>
        <w:t>along the 57 miles stretch of the Tioga Road</w:t>
      </w:r>
      <w:r w:rsidR="00205103" w:rsidRPr="004A1708">
        <w:rPr>
          <w:rFonts w:asciiTheme="minorHAnsi" w:hAnsiTheme="minorHAnsi"/>
          <w:sz w:val="21"/>
          <w:szCs w:val="21"/>
        </w:rPr>
        <w:t xml:space="preserve">, which becomes </w:t>
      </w:r>
      <w:proofErr w:type="spellStart"/>
      <w:r w:rsidR="00205103" w:rsidRPr="004A1708">
        <w:rPr>
          <w:rFonts w:asciiTheme="minorHAnsi" w:hAnsiTheme="minorHAnsi"/>
          <w:sz w:val="21"/>
          <w:szCs w:val="21"/>
        </w:rPr>
        <w:t>defacto</w:t>
      </w:r>
      <w:proofErr w:type="spellEnd"/>
      <w:r w:rsidR="00205103" w:rsidRPr="004A1708">
        <w:rPr>
          <w:rFonts w:asciiTheme="minorHAnsi" w:hAnsiTheme="minorHAnsi"/>
          <w:sz w:val="21"/>
          <w:szCs w:val="21"/>
        </w:rPr>
        <w:t xml:space="preserve"> wilderness in the winter.</w:t>
      </w:r>
      <w:r w:rsidR="009F4211" w:rsidRPr="004A1708">
        <w:rPr>
          <w:rFonts w:asciiTheme="minorHAnsi" w:hAnsiTheme="minorHAnsi"/>
          <w:sz w:val="21"/>
          <w:szCs w:val="21"/>
        </w:rPr>
        <w:t xml:space="preserve"> </w:t>
      </w:r>
      <w:r w:rsidR="00927BEF" w:rsidRPr="004A1708">
        <w:rPr>
          <w:rFonts w:asciiTheme="minorHAnsi" w:hAnsiTheme="minorHAnsi"/>
          <w:sz w:val="21"/>
          <w:szCs w:val="21"/>
        </w:rPr>
        <w:t>The winter rangers lock the toilet w</w:t>
      </w:r>
      <w:r w:rsidR="005F2CDD" w:rsidRPr="004A1708">
        <w:rPr>
          <w:rFonts w:asciiTheme="minorHAnsi" w:hAnsiTheme="minorHAnsi"/>
          <w:sz w:val="21"/>
          <w:szCs w:val="21"/>
        </w:rPr>
        <w:t>hen the snow melts</w:t>
      </w:r>
      <w:r w:rsidR="002E4724" w:rsidRPr="004A1708">
        <w:rPr>
          <w:rFonts w:asciiTheme="minorHAnsi" w:hAnsiTheme="minorHAnsi"/>
          <w:sz w:val="21"/>
          <w:szCs w:val="21"/>
        </w:rPr>
        <w:t xml:space="preserve"> but</w:t>
      </w:r>
      <w:r w:rsidR="005F2CDD" w:rsidRPr="004A1708">
        <w:rPr>
          <w:rFonts w:asciiTheme="minorHAnsi" w:hAnsiTheme="minorHAnsi"/>
          <w:sz w:val="21"/>
          <w:szCs w:val="21"/>
        </w:rPr>
        <w:t xml:space="preserve"> before the road is open. </w:t>
      </w:r>
      <w:r w:rsidR="00927BEF" w:rsidRPr="004A1708">
        <w:rPr>
          <w:rFonts w:asciiTheme="minorHAnsi" w:hAnsiTheme="minorHAnsi"/>
          <w:sz w:val="21"/>
          <w:szCs w:val="21"/>
        </w:rPr>
        <w:t xml:space="preserve">Park maintenance staff pump the toilet when the road opens. </w:t>
      </w:r>
      <w:r w:rsidR="00205103" w:rsidRPr="004A1708">
        <w:rPr>
          <w:rFonts w:asciiTheme="minorHAnsi" w:hAnsiTheme="minorHAnsi"/>
          <w:sz w:val="21"/>
          <w:szCs w:val="21"/>
        </w:rPr>
        <w:t xml:space="preserve">The vault toilet </w:t>
      </w:r>
      <w:r w:rsidR="00927BEF" w:rsidRPr="004A1708">
        <w:rPr>
          <w:rFonts w:asciiTheme="minorHAnsi" w:hAnsiTheme="minorHAnsi"/>
          <w:sz w:val="21"/>
          <w:szCs w:val="21"/>
        </w:rPr>
        <w:t xml:space="preserve">remains locked through the spring, summer, and fall </w:t>
      </w:r>
      <w:r w:rsidR="004F084E" w:rsidRPr="004A1708">
        <w:rPr>
          <w:rFonts w:asciiTheme="minorHAnsi" w:hAnsiTheme="minorHAnsi"/>
          <w:sz w:val="21"/>
          <w:szCs w:val="21"/>
        </w:rPr>
        <w:t>until the ski hut opens</w:t>
      </w:r>
      <w:r w:rsidR="00385329" w:rsidRPr="004A1708">
        <w:rPr>
          <w:rFonts w:asciiTheme="minorHAnsi" w:hAnsiTheme="minorHAnsi"/>
          <w:sz w:val="21"/>
          <w:szCs w:val="21"/>
        </w:rPr>
        <w:t xml:space="preserve">. </w:t>
      </w:r>
    </w:p>
    <w:p w14:paraId="0B943ACA" w14:textId="58479A1D" w:rsidR="00C76FD8" w:rsidRPr="004A1708" w:rsidRDefault="001D0A29" w:rsidP="00E161B8">
      <w:pPr>
        <w:pStyle w:val="NormalBody"/>
        <w:spacing w:line="240" w:lineRule="auto"/>
        <w:rPr>
          <w:rFonts w:asciiTheme="minorHAnsi" w:hAnsiTheme="minorHAnsi"/>
          <w:sz w:val="21"/>
          <w:szCs w:val="21"/>
        </w:rPr>
      </w:pPr>
      <w:r w:rsidRPr="004A1708">
        <w:rPr>
          <w:rFonts w:asciiTheme="minorHAnsi" w:hAnsiTheme="minorHAnsi"/>
          <w:noProof/>
          <w:snapToGrid/>
          <w:sz w:val="21"/>
          <w:szCs w:val="21"/>
        </w:rPr>
        <w:drawing>
          <wp:anchor distT="0" distB="0" distL="114300" distR="114300" simplePos="0" relativeHeight="251674624" behindDoc="0" locked="1" layoutInCell="1" allowOverlap="1" wp14:anchorId="73E79D2D" wp14:editId="33F97EE8">
            <wp:simplePos x="0" y="0"/>
            <wp:positionH relativeFrom="column">
              <wp:posOffset>2602230</wp:posOffset>
            </wp:positionH>
            <wp:positionV relativeFrom="page">
              <wp:posOffset>3000375</wp:posOffset>
            </wp:positionV>
            <wp:extent cx="3263900" cy="2450465"/>
            <wp:effectExtent l="0" t="0" r="0" b="6985"/>
            <wp:wrapSquare wrapText="bothSides"/>
            <wp:docPr id="2" name="Picture 2" descr="A picture containing text, tree, outdoor,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ee, outdoor, car&#10;&#10;Description automatically generated"/>
                    <pic:cNvPicPr/>
                  </pic:nvPicPr>
                  <pic:blipFill>
                    <a:blip r:embed="rId16"/>
                    <a:stretch>
                      <a:fillRect/>
                    </a:stretch>
                  </pic:blipFill>
                  <pic:spPr>
                    <a:xfrm>
                      <a:off x="0" y="0"/>
                      <a:ext cx="3263900" cy="2450465"/>
                    </a:xfrm>
                    <a:prstGeom prst="rect">
                      <a:avLst/>
                    </a:prstGeom>
                  </pic:spPr>
                </pic:pic>
              </a:graphicData>
            </a:graphic>
            <wp14:sizeRelH relativeFrom="margin">
              <wp14:pctWidth>0</wp14:pctWidth>
            </wp14:sizeRelH>
            <wp14:sizeRelV relativeFrom="margin">
              <wp14:pctHeight>0</wp14:pctHeight>
            </wp14:sizeRelV>
          </wp:anchor>
        </w:drawing>
      </w:r>
      <w:r w:rsidR="00426C7C" w:rsidRPr="004A1708">
        <w:rPr>
          <w:rFonts w:asciiTheme="minorHAnsi" w:hAnsiTheme="minorHAnsi"/>
          <w:sz w:val="21"/>
          <w:szCs w:val="21"/>
        </w:rPr>
        <w:t>T</w:t>
      </w:r>
      <w:r w:rsidR="00E05A3E" w:rsidRPr="004A1708">
        <w:rPr>
          <w:rFonts w:asciiTheme="minorHAnsi" w:hAnsiTheme="minorHAnsi"/>
          <w:sz w:val="21"/>
          <w:szCs w:val="21"/>
        </w:rPr>
        <w:t xml:space="preserve">he Regulatory Floodplain for the proposed action at this site is the </w:t>
      </w:r>
      <w:r w:rsidR="00F21496" w:rsidRPr="004A1708">
        <w:rPr>
          <w:rFonts w:asciiTheme="minorHAnsi" w:hAnsiTheme="minorHAnsi"/>
          <w:sz w:val="21"/>
          <w:szCs w:val="21"/>
        </w:rPr>
        <w:t>100-year floodplain</w:t>
      </w:r>
      <w:r w:rsidR="00426C7C" w:rsidRPr="004A1708">
        <w:rPr>
          <w:rFonts w:asciiTheme="minorHAnsi" w:hAnsiTheme="minorHAnsi"/>
          <w:sz w:val="21"/>
          <w:szCs w:val="21"/>
        </w:rPr>
        <w:t>, as described in the NPS Guidelines (NPS Director’s Order 77-2)</w:t>
      </w:r>
      <w:r w:rsidR="00F21496" w:rsidRPr="004A1708">
        <w:rPr>
          <w:rFonts w:asciiTheme="minorHAnsi" w:hAnsiTheme="minorHAnsi"/>
          <w:sz w:val="21"/>
          <w:szCs w:val="21"/>
        </w:rPr>
        <w:t xml:space="preserve">. </w:t>
      </w:r>
    </w:p>
    <w:p w14:paraId="4D967E74" w14:textId="77777777" w:rsidR="00F21496" w:rsidRPr="004A1708" w:rsidRDefault="00F21496" w:rsidP="00500C63">
      <w:pPr>
        <w:pStyle w:val="Heading2"/>
        <w:rPr>
          <w:rFonts w:asciiTheme="minorHAnsi" w:hAnsiTheme="minorHAnsi"/>
          <w:sz w:val="22"/>
          <w:szCs w:val="22"/>
        </w:rPr>
      </w:pPr>
      <w:bookmarkStart w:id="3" w:name="_Toc382897504"/>
      <w:r w:rsidRPr="004A1708">
        <w:rPr>
          <w:rFonts w:asciiTheme="minorHAnsi" w:hAnsiTheme="minorHAnsi"/>
          <w:sz w:val="22"/>
          <w:szCs w:val="22"/>
        </w:rPr>
        <w:t>General Characteristics of Flooding in the Area</w:t>
      </w:r>
      <w:bookmarkEnd w:id="3"/>
    </w:p>
    <w:p w14:paraId="217DFCD0" w14:textId="28641450" w:rsidR="00F21496" w:rsidRPr="004A1708" w:rsidRDefault="00BD4EB3" w:rsidP="00E161B8">
      <w:pPr>
        <w:pStyle w:val="NormalBody"/>
        <w:spacing w:line="240" w:lineRule="auto"/>
        <w:rPr>
          <w:rFonts w:asciiTheme="minorHAnsi" w:hAnsiTheme="minorHAnsi"/>
          <w:sz w:val="21"/>
          <w:szCs w:val="21"/>
        </w:rPr>
      </w:pPr>
      <w:r w:rsidRPr="004A1708">
        <w:rPr>
          <w:rFonts w:asciiTheme="minorHAnsi" w:hAnsiTheme="minorHAnsi"/>
          <w:sz w:val="21"/>
          <w:szCs w:val="21"/>
        </w:rPr>
        <w:t xml:space="preserve">Flooding in the </w:t>
      </w:r>
      <w:r w:rsidR="006E5A26" w:rsidRPr="004A1708">
        <w:rPr>
          <w:rFonts w:asciiTheme="minorHAnsi" w:hAnsiTheme="minorHAnsi"/>
          <w:sz w:val="21"/>
          <w:szCs w:val="21"/>
        </w:rPr>
        <w:t>area</w:t>
      </w:r>
      <w:r w:rsidR="005710DF" w:rsidRPr="004A1708">
        <w:rPr>
          <w:rFonts w:asciiTheme="minorHAnsi" w:hAnsiTheme="minorHAnsi"/>
          <w:sz w:val="21"/>
          <w:szCs w:val="21"/>
        </w:rPr>
        <w:t xml:space="preserve"> </w:t>
      </w:r>
      <w:r w:rsidRPr="004A1708">
        <w:rPr>
          <w:rFonts w:asciiTheme="minorHAnsi" w:hAnsiTheme="minorHAnsi"/>
          <w:sz w:val="21"/>
          <w:szCs w:val="21"/>
        </w:rPr>
        <w:t xml:space="preserve">can be </w:t>
      </w:r>
      <w:r w:rsidR="00F21496" w:rsidRPr="004A1708">
        <w:rPr>
          <w:rFonts w:asciiTheme="minorHAnsi" w:hAnsiTheme="minorHAnsi"/>
          <w:sz w:val="21"/>
          <w:szCs w:val="21"/>
        </w:rPr>
        <w:t>ca</w:t>
      </w:r>
      <w:r w:rsidR="00426C7C" w:rsidRPr="004A1708">
        <w:rPr>
          <w:rFonts w:asciiTheme="minorHAnsi" w:hAnsiTheme="minorHAnsi"/>
          <w:sz w:val="21"/>
          <w:szCs w:val="21"/>
        </w:rPr>
        <w:t xml:space="preserve">tegorized as one of two </w:t>
      </w:r>
      <w:r w:rsidR="00F21496" w:rsidRPr="004A1708">
        <w:rPr>
          <w:rFonts w:asciiTheme="minorHAnsi" w:hAnsiTheme="minorHAnsi"/>
          <w:sz w:val="21"/>
          <w:szCs w:val="21"/>
        </w:rPr>
        <w:t xml:space="preserve">types: (1) </w:t>
      </w:r>
      <w:r w:rsidRPr="004A1708">
        <w:rPr>
          <w:rFonts w:asciiTheme="minorHAnsi" w:hAnsiTheme="minorHAnsi"/>
          <w:i/>
          <w:sz w:val="21"/>
          <w:szCs w:val="21"/>
        </w:rPr>
        <w:t>S</w:t>
      </w:r>
      <w:r w:rsidR="006E5A26" w:rsidRPr="004A1708">
        <w:rPr>
          <w:rFonts w:asciiTheme="minorHAnsi" w:hAnsiTheme="minorHAnsi"/>
          <w:i/>
          <w:sz w:val="21"/>
          <w:szCs w:val="21"/>
        </w:rPr>
        <w:t>pring floods</w:t>
      </w:r>
      <w:r w:rsidR="006E5A26" w:rsidRPr="004A1708">
        <w:rPr>
          <w:rFonts w:asciiTheme="minorHAnsi" w:hAnsiTheme="minorHAnsi"/>
          <w:sz w:val="21"/>
          <w:szCs w:val="21"/>
        </w:rPr>
        <w:t xml:space="preserve"> that occur</w:t>
      </w:r>
      <w:r w:rsidR="00F21496" w:rsidRPr="004A1708">
        <w:rPr>
          <w:rFonts w:asciiTheme="minorHAnsi" w:hAnsiTheme="minorHAnsi"/>
          <w:sz w:val="21"/>
          <w:szCs w:val="21"/>
        </w:rPr>
        <w:t xml:space="preserve"> </w:t>
      </w:r>
      <w:r w:rsidR="00426C7C" w:rsidRPr="004A1708">
        <w:rPr>
          <w:rFonts w:asciiTheme="minorHAnsi" w:hAnsiTheme="minorHAnsi"/>
          <w:sz w:val="21"/>
          <w:szCs w:val="21"/>
        </w:rPr>
        <w:t xml:space="preserve">with </w:t>
      </w:r>
      <w:r w:rsidR="00F21496" w:rsidRPr="004A1708">
        <w:rPr>
          <w:rFonts w:asciiTheme="minorHAnsi" w:hAnsiTheme="minorHAnsi"/>
          <w:sz w:val="21"/>
          <w:szCs w:val="21"/>
        </w:rPr>
        <w:t>spring and summer snow</w:t>
      </w:r>
      <w:r w:rsidR="006E5A26" w:rsidRPr="004A1708">
        <w:rPr>
          <w:rFonts w:asciiTheme="minorHAnsi" w:hAnsiTheme="minorHAnsi"/>
          <w:sz w:val="21"/>
          <w:szCs w:val="21"/>
        </w:rPr>
        <w:t>melt and associated runoff, and</w:t>
      </w:r>
      <w:r w:rsidR="00BD7D40" w:rsidRPr="004A1708">
        <w:rPr>
          <w:rFonts w:asciiTheme="minorHAnsi" w:hAnsiTheme="minorHAnsi"/>
          <w:sz w:val="21"/>
          <w:szCs w:val="21"/>
        </w:rPr>
        <w:t xml:space="preserve"> (2) </w:t>
      </w:r>
      <w:r w:rsidR="00F21496" w:rsidRPr="004A1708">
        <w:rPr>
          <w:rFonts w:asciiTheme="minorHAnsi" w:hAnsiTheme="minorHAnsi"/>
          <w:i/>
          <w:sz w:val="21"/>
          <w:szCs w:val="21"/>
        </w:rPr>
        <w:t>Winter floods</w:t>
      </w:r>
      <w:r w:rsidR="00F21496" w:rsidRPr="004A1708">
        <w:rPr>
          <w:rFonts w:asciiTheme="minorHAnsi" w:hAnsiTheme="minorHAnsi"/>
          <w:sz w:val="21"/>
          <w:szCs w:val="21"/>
        </w:rPr>
        <w:t xml:space="preserve"> or </w:t>
      </w:r>
      <w:r w:rsidR="00F21496" w:rsidRPr="004A1708">
        <w:rPr>
          <w:rFonts w:asciiTheme="minorHAnsi" w:hAnsiTheme="minorHAnsi"/>
          <w:i/>
          <w:sz w:val="21"/>
          <w:szCs w:val="21"/>
        </w:rPr>
        <w:t>rain on snow events</w:t>
      </w:r>
      <w:r w:rsidR="00426C7C" w:rsidRPr="004A1708">
        <w:rPr>
          <w:rFonts w:asciiTheme="minorHAnsi" w:hAnsiTheme="minorHAnsi"/>
          <w:sz w:val="21"/>
          <w:szCs w:val="21"/>
        </w:rPr>
        <w:t xml:space="preserve"> that occur in the late fall and winter</w:t>
      </w:r>
      <w:r w:rsidR="006E5A26" w:rsidRPr="004A1708">
        <w:rPr>
          <w:rFonts w:asciiTheme="minorHAnsi" w:hAnsiTheme="minorHAnsi"/>
          <w:sz w:val="21"/>
          <w:szCs w:val="21"/>
        </w:rPr>
        <w:t xml:space="preserve"> </w:t>
      </w:r>
      <w:r w:rsidR="00426C7C" w:rsidRPr="004A1708">
        <w:rPr>
          <w:rFonts w:asciiTheme="minorHAnsi" w:hAnsiTheme="minorHAnsi"/>
          <w:sz w:val="21"/>
          <w:szCs w:val="21"/>
        </w:rPr>
        <w:t>during</w:t>
      </w:r>
      <w:r w:rsidR="00F21496" w:rsidRPr="004A1708">
        <w:rPr>
          <w:rFonts w:asciiTheme="minorHAnsi" w:hAnsiTheme="minorHAnsi"/>
          <w:sz w:val="21"/>
          <w:szCs w:val="21"/>
        </w:rPr>
        <w:t xml:space="preserve"> intense rainfall or rainfall on snow</w:t>
      </w:r>
      <w:r w:rsidR="00426C7C" w:rsidRPr="004A1708">
        <w:rPr>
          <w:rFonts w:asciiTheme="minorHAnsi" w:hAnsiTheme="minorHAnsi"/>
          <w:sz w:val="21"/>
          <w:szCs w:val="21"/>
        </w:rPr>
        <w:t xml:space="preserve"> events</w:t>
      </w:r>
      <w:r w:rsidR="00F21496" w:rsidRPr="004A1708">
        <w:rPr>
          <w:rFonts w:asciiTheme="minorHAnsi" w:hAnsiTheme="minorHAnsi"/>
          <w:sz w:val="21"/>
          <w:szCs w:val="21"/>
        </w:rPr>
        <w:t>. From 1916</w:t>
      </w:r>
      <w:r w:rsidR="0019164B" w:rsidRPr="004A1708">
        <w:rPr>
          <w:rFonts w:asciiTheme="minorHAnsi" w:hAnsiTheme="minorHAnsi"/>
          <w:sz w:val="21"/>
          <w:szCs w:val="21"/>
        </w:rPr>
        <w:t xml:space="preserve"> </w:t>
      </w:r>
      <w:r w:rsidR="00F21496" w:rsidRPr="004A1708">
        <w:rPr>
          <w:rFonts w:asciiTheme="minorHAnsi" w:hAnsiTheme="minorHAnsi"/>
          <w:sz w:val="21"/>
          <w:szCs w:val="21"/>
        </w:rPr>
        <w:t xml:space="preserve">through 1989, 124 of </w:t>
      </w:r>
      <w:r w:rsidR="002C7571" w:rsidRPr="004A1708">
        <w:rPr>
          <w:rFonts w:asciiTheme="minorHAnsi" w:hAnsiTheme="minorHAnsi"/>
          <w:sz w:val="21"/>
          <w:szCs w:val="21"/>
        </w:rPr>
        <w:t xml:space="preserve">the </w:t>
      </w:r>
      <w:r w:rsidR="00F21496" w:rsidRPr="004A1708">
        <w:rPr>
          <w:rFonts w:asciiTheme="minorHAnsi" w:hAnsiTheme="minorHAnsi"/>
          <w:sz w:val="21"/>
          <w:szCs w:val="21"/>
        </w:rPr>
        <w:t>140 recorde</w:t>
      </w:r>
      <w:r w:rsidRPr="004A1708">
        <w:rPr>
          <w:rFonts w:asciiTheme="minorHAnsi" w:hAnsiTheme="minorHAnsi"/>
          <w:sz w:val="21"/>
          <w:szCs w:val="21"/>
        </w:rPr>
        <w:t>d high flow</w:t>
      </w:r>
      <w:r w:rsidR="00426C7C" w:rsidRPr="004A1708">
        <w:rPr>
          <w:rFonts w:asciiTheme="minorHAnsi" w:hAnsiTheme="minorHAnsi"/>
          <w:sz w:val="21"/>
          <w:szCs w:val="21"/>
        </w:rPr>
        <w:t xml:space="preserve"> event</w:t>
      </w:r>
      <w:r w:rsidRPr="004A1708">
        <w:rPr>
          <w:rFonts w:asciiTheme="minorHAnsi" w:hAnsiTheme="minorHAnsi"/>
          <w:sz w:val="21"/>
          <w:szCs w:val="21"/>
        </w:rPr>
        <w:t>s</w:t>
      </w:r>
      <w:r w:rsidR="00F21496" w:rsidRPr="004A1708">
        <w:rPr>
          <w:rFonts w:asciiTheme="minorHAnsi" w:hAnsiTheme="minorHAnsi"/>
          <w:sz w:val="21"/>
          <w:szCs w:val="21"/>
        </w:rPr>
        <w:t xml:space="preserve"> in Yosemite were spring floods that occurred in response to spring or early </w:t>
      </w:r>
      <w:r w:rsidR="00F21496" w:rsidRPr="004A1708">
        <w:rPr>
          <w:rFonts w:asciiTheme="minorHAnsi" w:hAnsiTheme="minorHAnsi"/>
          <w:sz w:val="21"/>
          <w:szCs w:val="21"/>
        </w:rPr>
        <w:lastRenderedPageBreak/>
        <w:t>summer snowmelt conditions (</w:t>
      </w:r>
      <w:r w:rsidR="0046528B" w:rsidRPr="004A1708">
        <w:rPr>
          <w:rFonts w:asciiTheme="minorHAnsi" w:hAnsiTheme="minorHAnsi"/>
          <w:sz w:val="21"/>
          <w:szCs w:val="21"/>
        </w:rPr>
        <w:t>Madej et al. 1994</w:t>
      </w:r>
      <w:r w:rsidR="00F21496" w:rsidRPr="004A1708">
        <w:rPr>
          <w:rFonts w:asciiTheme="minorHAnsi" w:hAnsiTheme="minorHAnsi"/>
          <w:sz w:val="21"/>
          <w:szCs w:val="21"/>
        </w:rPr>
        <w:t>). Only about 10% of total floods in the park are winter flo</w:t>
      </w:r>
      <w:r w:rsidR="00426C7C" w:rsidRPr="004A1708">
        <w:rPr>
          <w:rFonts w:asciiTheme="minorHAnsi" w:hAnsiTheme="minorHAnsi"/>
          <w:sz w:val="21"/>
          <w:szCs w:val="21"/>
        </w:rPr>
        <w:t>ods or rain on snow events. T</w:t>
      </w:r>
      <w:r w:rsidR="00F21496" w:rsidRPr="004A1708">
        <w:rPr>
          <w:rFonts w:asciiTheme="minorHAnsi" w:hAnsiTheme="minorHAnsi"/>
          <w:sz w:val="21"/>
          <w:szCs w:val="21"/>
        </w:rPr>
        <w:t xml:space="preserve">hese events are responsible for the highest floods recorded, especially where warm heavy rains fall on snow in higher elevations. </w:t>
      </w:r>
    </w:p>
    <w:p w14:paraId="795874C7" w14:textId="153FEB91" w:rsidR="00F21496" w:rsidRPr="004A1708" w:rsidRDefault="00F21496" w:rsidP="00E161B8">
      <w:pPr>
        <w:pStyle w:val="NormalBody"/>
        <w:spacing w:line="240" w:lineRule="auto"/>
        <w:rPr>
          <w:rFonts w:asciiTheme="minorHAnsi" w:hAnsiTheme="minorHAnsi"/>
          <w:sz w:val="21"/>
          <w:szCs w:val="21"/>
        </w:rPr>
      </w:pPr>
      <w:r w:rsidRPr="004A1708">
        <w:rPr>
          <w:rFonts w:asciiTheme="minorHAnsi" w:hAnsiTheme="minorHAnsi"/>
          <w:sz w:val="21"/>
          <w:szCs w:val="21"/>
        </w:rPr>
        <w:t>An intense storm with a high freezing level may also result in flood runoff from almost the entire basin, with as much as 2 inches of snowmelt augmenting the rainfall</w:t>
      </w:r>
      <w:r w:rsidR="00411A55" w:rsidRPr="004A1708">
        <w:rPr>
          <w:rFonts w:asciiTheme="minorHAnsi" w:hAnsiTheme="minorHAnsi"/>
          <w:sz w:val="21"/>
          <w:szCs w:val="21"/>
        </w:rPr>
        <w:t xml:space="preserve"> by up to 20%</w:t>
      </w:r>
      <w:r w:rsidRPr="004A1708">
        <w:rPr>
          <w:rFonts w:asciiTheme="minorHAnsi" w:hAnsiTheme="minorHAnsi"/>
          <w:sz w:val="21"/>
          <w:szCs w:val="21"/>
        </w:rPr>
        <w:t xml:space="preserve">, based on historic measurements. </w:t>
      </w:r>
    </w:p>
    <w:p w14:paraId="5184DF7E" w14:textId="1022A938" w:rsidR="00F21496" w:rsidRPr="004A1708" w:rsidRDefault="00BE343C" w:rsidP="00500C63">
      <w:pPr>
        <w:pStyle w:val="Heading3"/>
        <w:rPr>
          <w:rFonts w:asciiTheme="minorHAnsi" w:hAnsiTheme="minorHAnsi"/>
          <w:sz w:val="22"/>
        </w:rPr>
      </w:pPr>
      <w:bookmarkStart w:id="4" w:name="_Toc382897506"/>
      <w:r w:rsidRPr="004A1708">
        <w:rPr>
          <w:rFonts w:asciiTheme="minorHAnsi" w:hAnsiTheme="minorHAnsi"/>
          <w:sz w:val="22"/>
          <w:lang w:val="en-US"/>
        </w:rPr>
        <w:t xml:space="preserve">Floodplain Attributes of </w:t>
      </w:r>
      <w:bookmarkEnd w:id="4"/>
      <w:r w:rsidR="005710DF" w:rsidRPr="004A1708">
        <w:rPr>
          <w:rFonts w:asciiTheme="minorHAnsi" w:hAnsiTheme="minorHAnsi"/>
          <w:sz w:val="22"/>
          <w:lang w:val="en-US"/>
        </w:rPr>
        <w:t>the Tuolumne River in Tuolumne Meadows</w:t>
      </w:r>
    </w:p>
    <w:p w14:paraId="487F899F" w14:textId="5D7F8263" w:rsidR="00B20821" w:rsidRDefault="00DF2F95" w:rsidP="00E161B8">
      <w:pPr>
        <w:pStyle w:val="NormalBody"/>
        <w:spacing w:line="240" w:lineRule="auto"/>
        <w:rPr>
          <w:rFonts w:asciiTheme="minorHAnsi" w:hAnsiTheme="minorHAnsi"/>
          <w:sz w:val="21"/>
          <w:szCs w:val="21"/>
        </w:rPr>
      </w:pPr>
      <w:bookmarkStart w:id="5" w:name="bookmark0"/>
      <w:bookmarkEnd w:id="5"/>
      <w:r>
        <w:rPr>
          <w:rFonts w:asciiTheme="minorHAnsi" w:hAnsiTheme="minorHAnsi"/>
          <w:sz w:val="21"/>
          <w:szCs w:val="21"/>
        </w:rPr>
        <w:t xml:space="preserve">Large floodplains along portions of Tuolumne River have helped create extensive wetland/meadow complexes, such as the one in Tuolumne Meadows. Other portions of the Tuolumne River corridor are steep, with narrow floodplains. </w:t>
      </w:r>
      <w:r w:rsidR="00B20821" w:rsidRPr="004A1708">
        <w:rPr>
          <w:rFonts w:asciiTheme="minorHAnsi" w:hAnsiTheme="minorHAnsi"/>
          <w:sz w:val="21"/>
          <w:szCs w:val="21"/>
        </w:rPr>
        <w:t xml:space="preserve">The largest documented flood events </w:t>
      </w:r>
      <w:r>
        <w:rPr>
          <w:rFonts w:asciiTheme="minorHAnsi" w:hAnsiTheme="minorHAnsi"/>
          <w:sz w:val="21"/>
          <w:szCs w:val="21"/>
        </w:rPr>
        <w:t xml:space="preserve">in Yosemite </w:t>
      </w:r>
      <w:r w:rsidR="00B20821" w:rsidRPr="004A1708">
        <w:rPr>
          <w:rFonts w:asciiTheme="minorHAnsi" w:hAnsiTheme="minorHAnsi"/>
          <w:sz w:val="21"/>
          <w:szCs w:val="21"/>
        </w:rPr>
        <w:t xml:space="preserve">occurred in 1937, 1950, 1955, and 1997. These floods were the result of rain-on-snow events. </w:t>
      </w:r>
      <w:proofErr w:type="gramStart"/>
      <w:r w:rsidR="00B20821" w:rsidRPr="004A1708">
        <w:rPr>
          <w:rFonts w:asciiTheme="minorHAnsi" w:hAnsiTheme="minorHAnsi"/>
          <w:sz w:val="21"/>
          <w:szCs w:val="21"/>
        </w:rPr>
        <w:t>Several</w:t>
      </w:r>
      <w:proofErr w:type="gramEnd"/>
      <w:r w:rsidR="00B20821" w:rsidRPr="004A1708">
        <w:rPr>
          <w:rFonts w:asciiTheme="minorHAnsi" w:hAnsiTheme="minorHAnsi"/>
          <w:sz w:val="21"/>
          <w:szCs w:val="21"/>
        </w:rPr>
        <w:t xml:space="preserve"> large undocumented events also occurred during the 1860s and 1870s. </w:t>
      </w:r>
    </w:p>
    <w:p w14:paraId="7FBA073F" w14:textId="77777777" w:rsidR="00AE55F6" w:rsidRPr="007B70F5" w:rsidRDefault="00AE55F6" w:rsidP="00E161B8">
      <w:pPr>
        <w:pStyle w:val="NormalBody"/>
        <w:spacing w:line="240" w:lineRule="auto"/>
        <w:rPr>
          <w:rFonts w:asciiTheme="minorHAnsi" w:hAnsiTheme="minorHAnsi"/>
          <w:sz w:val="21"/>
          <w:szCs w:val="21"/>
          <w:highlight w:val="yellow"/>
        </w:rPr>
      </w:pPr>
    </w:p>
    <w:p w14:paraId="31A30BB4" w14:textId="2160A353" w:rsidR="00373D55" w:rsidRDefault="00AE55F6" w:rsidP="00CB78C5">
      <w:pPr>
        <w:jc w:val="both"/>
        <w:rPr>
          <w:rFonts w:asciiTheme="minorHAnsi" w:hAnsiTheme="minorHAnsi"/>
          <w:sz w:val="22"/>
        </w:rPr>
      </w:pPr>
      <w:r>
        <w:rPr>
          <w:rFonts w:asciiTheme="minorHAnsi" w:hAnsiTheme="minorHAnsi"/>
          <w:noProof/>
          <w:sz w:val="22"/>
        </w:rPr>
        <w:drawing>
          <wp:inline distT="0" distB="0" distL="0" distR="0" wp14:anchorId="13667049" wp14:editId="0E869E9C">
            <wp:extent cx="5943600" cy="3976370"/>
            <wp:effectExtent l="0" t="0" r="0" b="508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17"/>
                    <a:stretch>
                      <a:fillRect/>
                    </a:stretch>
                  </pic:blipFill>
                  <pic:spPr>
                    <a:xfrm>
                      <a:off x="0" y="0"/>
                      <a:ext cx="5943600" cy="3976370"/>
                    </a:xfrm>
                    <a:prstGeom prst="rect">
                      <a:avLst/>
                    </a:prstGeom>
                  </pic:spPr>
                </pic:pic>
              </a:graphicData>
            </a:graphic>
          </wp:inline>
        </w:drawing>
      </w:r>
    </w:p>
    <w:p w14:paraId="12D82FB8" w14:textId="4B0E801F" w:rsidR="00CB78C5" w:rsidRPr="00AE55F6" w:rsidRDefault="00373D55" w:rsidP="00CB78C5">
      <w:pPr>
        <w:jc w:val="both"/>
        <w:rPr>
          <w:rFonts w:asciiTheme="minorHAnsi" w:hAnsiTheme="minorHAnsi"/>
          <w:b/>
          <w:bCs/>
          <w:sz w:val="22"/>
        </w:rPr>
      </w:pPr>
      <w:r w:rsidRPr="00AE55F6">
        <w:rPr>
          <w:rFonts w:asciiTheme="minorHAnsi" w:hAnsiTheme="minorHAnsi"/>
          <w:b/>
          <w:bCs/>
          <w:sz w:val="22"/>
        </w:rPr>
        <w:t>Figure 2</w:t>
      </w:r>
      <w:r w:rsidR="00AE55F6" w:rsidRPr="00AE55F6">
        <w:rPr>
          <w:rFonts w:asciiTheme="minorHAnsi" w:hAnsiTheme="minorHAnsi"/>
          <w:b/>
          <w:bCs/>
          <w:sz w:val="22"/>
        </w:rPr>
        <w:t>. Proposed new vault toilet</w:t>
      </w:r>
      <w:r w:rsidR="00CB78C5" w:rsidRPr="00AE55F6">
        <w:rPr>
          <w:rFonts w:asciiTheme="minorHAnsi" w:hAnsiTheme="minorHAnsi"/>
          <w:b/>
          <w:bCs/>
          <w:sz w:val="22"/>
        </w:rPr>
        <w:br w:type="page"/>
      </w:r>
    </w:p>
    <w:p w14:paraId="2A3EF94D" w14:textId="77777777" w:rsidR="00CB78C5" w:rsidRDefault="00CB78C5" w:rsidP="00CB78C5">
      <w:pPr>
        <w:jc w:val="both"/>
        <w:rPr>
          <w:rFonts w:asciiTheme="minorHAnsi" w:hAnsiTheme="minorHAnsi"/>
          <w:b/>
          <w:caps/>
          <w:sz w:val="22"/>
          <w:lang w:eastAsia="x-none"/>
        </w:rPr>
      </w:pPr>
    </w:p>
    <w:p w14:paraId="2EF011C9" w14:textId="4DF032C3" w:rsidR="005A5BFE" w:rsidRPr="004A1708" w:rsidRDefault="005A5BFE" w:rsidP="00477586">
      <w:pPr>
        <w:pStyle w:val="Heading2"/>
        <w:rPr>
          <w:rFonts w:asciiTheme="minorHAnsi" w:hAnsiTheme="minorHAnsi"/>
          <w:sz w:val="22"/>
          <w:szCs w:val="22"/>
          <w:lang w:val="en-US"/>
        </w:rPr>
      </w:pPr>
      <w:r w:rsidRPr="004A1708">
        <w:rPr>
          <w:rFonts w:asciiTheme="minorHAnsi" w:hAnsiTheme="minorHAnsi"/>
          <w:sz w:val="22"/>
          <w:szCs w:val="22"/>
          <w:lang w:val="en-US"/>
        </w:rPr>
        <w:t>potential risks to human health and safety</w:t>
      </w:r>
    </w:p>
    <w:p w14:paraId="4AE714B3" w14:textId="76623264" w:rsidR="003D6207" w:rsidRPr="004A1708" w:rsidRDefault="003D6207" w:rsidP="00E161B8">
      <w:pPr>
        <w:pStyle w:val="NormalBody"/>
        <w:spacing w:line="240" w:lineRule="auto"/>
        <w:rPr>
          <w:rFonts w:asciiTheme="minorHAnsi" w:hAnsiTheme="minorHAnsi"/>
          <w:sz w:val="21"/>
          <w:szCs w:val="21"/>
        </w:rPr>
      </w:pPr>
      <w:r w:rsidRPr="004A1708">
        <w:rPr>
          <w:rFonts w:asciiTheme="minorHAnsi" w:hAnsiTheme="minorHAnsi"/>
          <w:sz w:val="21"/>
          <w:szCs w:val="21"/>
        </w:rPr>
        <w:t xml:space="preserve">Floods of consequence in </w:t>
      </w:r>
      <w:r w:rsidR="00794AC3" w:rsidRPr="004A1708">
        <w:rPr>
          <w:rFonts w:asciiTheme="minorHAnsi" w:hAnsiTheme="minorHAnsi"/>
          <w:sz w:val="21"/>
          <w:szCs w:val="21"/>
        </w:rPr>
        <w:t>Yosemite</w:t>
      </w:r>
      <w:r w:rsidR="00426C7C" w:rsidRPr="004A1708">
        <w:rPr>
          <w:rFonts w:asciiTheme="minorHAnsi" w:hAnsiTheme="minorHAnsi"/>
          <w:sz w:val="21"/>
          <w:szCs w:val="21"/>
        </w:rPr>
        <w:t xml:space="preserve"> always occur with </w:t>
      </w:r>
      <w:r w:rsidRPr="004A1708">
        <w:rPr>
          <w:rFonts w:asciiTheme="minorHAnsi" w:hAnsiTheme="minorHAnsi"/>
          <w:sz w:val="21"/>
          <w:szCs w:val="21"/>
        </w:rPr>
        <w:t>warning. The NPS and other agencies have a comprehensive monitoring system in place to provide an early warning system for major flooding, which provides sufficient time for evacuation.</w:t>
      </w:r>
    </w:p>
    <w:p w14:paraId="1E11F836" w14:textId="7FD6180E" w:rsidR="005A5BFE" w:rsidRPr="004A1708" w:rsidRDefault="00794AC3" w:rsidP="00E161B8">
      <w:pPr>
        <w:pStyle w:val="NormalBody"/>
        <w:spacing w:line="240" w:lineRule="auto"/>
        <w:rPr>
          <w:rFonts w:asciiTheme="minorHAnsi" w:hAnsiTheme="minorHAnsi"/>
          <w:sz w:val="21"/>
          <w:szCs w:val="21"/>
        </w:rPr>
      </w:pPr>
      <w:r w:rsidRPr="004A1708">
        <w:rPr>
          <w:rFonts w:asciiTheme="minorHAnsi" w:hAnsiTheme="minorHAnsi"/>
          <w:sz w:val="21"/>
          <w:szCs w:val="21"/>
        </w:rPr>
        <w:t xml:space="preserve">In addition, visitation to Tuolumne Meadows during flood season </w:t>
      </w:r>
      <w:r w:rsidR="004A1708" w:rsidRPr="004A1708">
        <w:rPr>
          <w:rFonts w:asciiTheme="minorHAnsi" w:hAnsiTheme="minorHAnsi"/>
          <w:sz w:val="21"/>
          <w:szCs w:val="21"/>
        </w:rPr>
        <w:t xml:space="preserve">is extremely limited. The vault toilet will </w:t>
      </w:r>
      <w:proofErr w:type="gramStart"/>
      <w:r w:rsidR="004A1708" w:rsidRPr="004A1708">
        <w:rPr>
          <w:rFonts w:asciiTheme="minorHAnsi" w:hAnsiTheme="minorHAnsi"/>
          <w:sz w:val="21"/>
          <w:szCs w:val="21"/>
        </w:rPr>
        <w:t>be locked</w:t>
      </w:r>
      <w:proofErr w:type="gramEnd"/>
      <w:r w:rsidR="004A1708" w:rsidRPr="004A1708">
        <w:rPr>
          <w:rFonts w:asciiTheme="minorHAnsi" w:hAnsiTheme="minorHAnsi"/>
          <w:sz w:val="21"/>
          <w:szCs w:val="21"/>
        </w:rPr>
        <w:t xml:space="preserve">. </w:t>
      </w:r>
      <w:r w:rsidR="005E04CD" w:rsidRPr="004A1708">
        <w:rPr>
          <w:rFonts w:asciiTheme="minorHAnsi" w:hAnsiTheme="minorHAnsi"/>
          <w:color w:val="222222"/>
          <w:sz w:val="21"/>
          <w:szCs w:val="21"/>
          <w:shd w:val="clear" w:color="auto" w:fill="FFFFFF"/>
        </w:rPr>
        <w:t xml:space="preserve">When necessary, the NPS will close areas within Yosemite to mitigate risks to human life due to flooding. </w:t>
      </w:r>
      <w:r w:rsidR="003D6207" w:rsidRPr="004A1708">
        <w:rPr>
          <w:rFonts w:asciiTheme="minorHAnsi" w:hAnsiTheme="minorHAnsi"/>
          <w:sz w:val="21"/>
          <w:szCs w:val="21"/>
        </w:rPr>
        <w:t>Early warning, evacuati</w:t>
      </w:r>
      <w:r w:rsidR="00A83269" w:rsidRPr="004A1708">
        <w:rPr>
          <w:rFonts w:asciiTheme="minorHAnsi" w:hAnsiTheme="minorHAnsi"/>
          <w:sz w:val="21"/>
          <w:szCs w:val="21"/>
        </w:rPr>
        <w:t>on, and closure of the area would</w:t>
      </w:r>
      <w:r w:rsidR="003D6207" w:rsidRPr="004A1708">
        <w:rPr>
          <w:rFonts w:asciiTheme="minorHAnsi" w:hAnsiTheme="minorHAnsi"/>
          <w:sz w:val="21"/>
          <w:szCs w:val="21"/>
        </w:rPr>
        <w:t xml:space="preserve"> mitigate risks to humans</w:t>
      </w:r>
      <w:r w:rsidR="004A1708" w:rsidRPr="004A1708">
        <w:rPr>
          <w:rFonts w:asciiTheme="minorHAnsi" w:hAnsiTheme="minorHAnsi"/>
          <w:sz w:val="21"/>
          <w:szCs w:val="21"/>
        </w:rPr>
        <w:t>.</w:t>
      </w:r>
    </w:p>
    <w:p w14:paraId="70CE492B" w14:textId="1525A07D" w:rsidR="00D53AE0" w:rsidRPr="004A1708" w:rsidRDefault="00283EBB" w:rsidP="00D53AE0">
      <w:pPr>
        <w:pStyle w:val="Heading2"/>
        <w:rPr>
          <w:rFonts w:asciiTheme="minorHAnsi" w:hAnsiTheme="minorHAnsi"/>
          <w:sz w:val="22"/>
          <w:szCs w:val="22"/>
          <w:lang w:val="en-US"/>
        </w:rPr>
      </w:pPr>
      <w:r w:rsidRPr="004A1708">
        <w:rPr>
          <w:rFonts w:asciiTheme="minorHAnsi" w:hAnsiTheme="minorHAnsi"/>
          <w:sz w:val="22"/>
          <w:szCs w:val="22"/>
          <w:lang w:val="en-US"/>
        </w:rPr>
        <w:t>p</w:t>
      </w:r>
      <w:r w:rsidR="003D6207" w:rsidRPr="004A1708">
        <w:rPr>
          <w:rFonts w:asciiTheme="minorHAnsi" w:hAnsiTheme="minorHAnsi"/>
          <w:sz w:val="22"/>
          <w:szCs w:val="22"/>
          <w:lang w:val="en-US"/>
        </w:rPr>
        <w:t>otential risks to property</w:t>
      </w:r>
      <w:r w:rsidRPr="004A1708">
        <w:rPr>
          <w:rFonts w:asciiTheme="minorHAnsi" w:hAnsiTheme="minorHAnsi"/>
          <w:sz w:val="22"/>
          <w:szCs w:val="22"/>
          <w:lang w:val="en-US"/>
        </w:rPr>
        <w:t xml:space="preserve"> </w:t>
      </w:r>
    </w:p>
    <w:p w14:paraId="4935B840" w14:textId="4EC92722" w:rsidR="00F21496" w:rsidRPr="004A1708" w:rsidRDefault="004A1708" w:rsidP="004A1708">
      <w:pPr>
        <w:pStyle w:val="NormalBody"/>
        <w:spacing w:line="240" w:lineRule="auto"/>
        <w:rPr>
          <w:rFonts w:asciiTheme="minorHAnsi" w:hAnsiTheme="minorHAnsi"/>
          <w:sz w:val="21"/>
          <w:szCs w:val="21"/>
        </w:rPr>
      </w:pPr>
      <w:r w:rsidRPr="004A1708">
        <w:rPr>
          <w:rFonts w:asciiTheme="minorHAnsi" w:hAnsiTheme="minorHAnsi"/>
          <w:sz w:val="21"/>
          <w:szCs w:val="21"/>
        </w:rPr>
        <w:t xml:space="preserve">The vault toilet </w:t>
      </w:r>
      <w:r>
        <w:rPr>
          <w:rFonts w:asciiTheme="minorHAnsi" w:hAnsiTheme="minorHAnsi"/>
          <w:sz w:val="21"/>
          <w:szCs w:val="21"/>
        </w:rPr>
        <w:t>is</w:t>
      </w:r>
      <w:r w:rsidRPr="004A1708">
        <w:rPr>
          <w:rFonts w:asciiTheme="minorHAnsi" w:hAnsiTheme="minorHAnsi"/>
          <w:sz w:val="21"/>
          <w:szCs w:val="21"/>
        </w:rPr>
        <w:t xml:space="preserve"> a Class I Action </w:t>
      </w:r>
      <w:r w:rsidR="008C68C9" w:rsidRPr="004A1708">
        <w:rPr>
          <w:rFonts w:asciiTheme="minorHAnsi" w:hAnsiTheme="minorHAnsi"/>
          <w:sz w:val="21"/>
          <w:szCs w:val="21"/>
        </w:rPr>
        <w:t>per NPS Director</w:t>
      </w:r>
      <w:r w:rsidR="005B7F73" w:rsidRPr="004A1708">
        <w:rPr>
          <w:rFonts w:asciiTheme="minorHAnsi" w:hAnsiTheme="minorHAnsi"/>
          <w:sz w:val="21"/>
          <w:szCs w:val="21"/>
        </w:rPr>
        <w:t>’</w:t>
      </w:r>
      <w:r w:rsidR="008C68C9" w:rsidRPr="004A1708">
        <w:rPr>
          <w:rFonts w:asciiTheme="minorHAnsi" w:hAnsiTheme="minorHAnsi"/>
          <w:sz w:val="21"/>
          <w:szCs w:val="21"/>
        </w:rPr>
        <w:t>s Order 77-2 and Procedural Manual 77-2</w:t>
      </w:r>
      <w:r w:rsidRPr="004A1708">
        <w:rPr>
          <w:rFonts w:asciiTheme="minorHAnsi" w:hAnsiTheme="minorHAnsi"/>
          <w:sz w:val="21"/>
          <w:szCs w:val="21"/>
        </w:rPr>
        <w:t xml:space="preserve">. </w:t>
      </w:r>
      <w:r w:rsidR="006503F9" w:rsidRPr="004A1708">
        <w:rPr>
          <w:rFonts w:asciiTheme="minorHAnsi" w:hAnsiTheme="minorHAnsi"/>
          <w:iCs/>
          <w:sz w:val="21"/>
          <w:szCs w:val="21"/>
        </w:rPr>
        <w:t>Class I Actions</w:t>
      </w:r>
      <w:r w:rsidR="00F21496" w:rsidRPr="004A1708">
        <w:rPr>
          <w:rFonts w:asciiTheme="minorHAnsi" w:hAnsiTheme="minorHAnsi"/>
          <w:iCs/>
          <w:sz w:val="21"/>
          <w:szCs w:val="21"/>
        </w:rPr>
        <w:t xml:space="preserve"> in</w:t>
      </w:r>
      <w:r w:rsidR="00F21496" w:rsidRPr="004A1708">
        <w:rPr>
          <w:rFonts w:asciiTheme="minorHAnsi" w:hAnsiTheme="minorHAnsi"/>
          <w:sz w:val="21"/>
          <w:szCs w:val="21"/>
        </w:rPr>
        <w:t xml:space="preserve">clude </w:t>
      </w:r>
      <w:r w:rsidR="004F0B4B" w:rsidRPr="004A1708">
        <w:rPr>
          <w:rFonts w:asciiTheme="minorHAnsi" w:hAnsiTheme="minorHAnsi"/>
          <w:sz w:val="21"/>
          <w:szCs w:val="21"/>
        </w:rPr>
        <w:t xml:space="preserve">the </w:t>
      </w:r>
      <w:r w:rsidR="00A671F7" w:rsidRPr="004A1708">
        <w:rPr>
          <w:rFonts w:asciiTheme="minorHAnsi" w:hAnsiTheme="minorHAnsi"/>
          <w:sz w:val="21"/>
          <w:szCs w:val="21"/>
        </w:rPr>
        <w:t xml:space="preserve">location or construction of </w:t>
      </w:r>
      <w:r w:rsidR="00F21496" w:rsidRPr="004A1708">
        <w:rPr>
          <w:rFonts w:asciiTheme="minorHAnsi" w:hAnsiTheme="minorHAnsi"/>
          <w:sz w:val="21"/>
          <w:szCs w:val="21"/>
        </w:rPr>
        <w:t>administrative, residential, warehouse</w:t>
      </w:r>
      <w:r w:rsidR="006503F9" w:rsidRPr="004A1708">
        <w:rPr>
          <w:rFonts w:asciiTheme="minorHAnsi" w:hAnsiTheme="minorHAnsi"/>
          <w:sz w:val="21"/>
          <w:szCs w:val="21"/>
        </w:rPr>
        <w:t xml:space="preserve">, and </w:t>
      </w:r>
      <w:r w:rsidR="00F21496" w:rsidRPr="004A1708">
        <w:rPr>
          <w:rFonts w:asciiTheme="minorHAnsi" w:hAnsiTheme="minorHAnsi"/>
          <w:sz w:val="21"/>
          <w:szCs w:val="21"/>
        </w:rPr>
        <w:t>maintenance buildings and non</w:t>
      </w:r>
      <w:r w:rsidR="006503F9" w:rsidRPr="004A1708">
        <w:rPr>
          <w:rFonts w:asciiTheme="minorHAnsi" w:hAnsiTheme="minorHAnsi"/>
          <w:sz w:val="21"/>
          <w:szCs w:val="21"/>
        </w:rPr>
        <w:t>-exce</w:t>
      </w:r>
      <w:r w:rsidR="00F21496" w:rsidRPr="004A1708">
        <w:rPr>
          <w:rFonts w:asciiTheme="minorHAnsi" w:hAnsiTheme="minorHAnsi"/>
          <w:sz w:val="21"/>
          <w:szCs w:val="21"/>
        </w:rPr>
        <w:t>pted (overnight) parking lots</w:t>
      </w:r>
      <w:r w:rsidR="004F0B4B" w:rsidRPr="004A1708">
        <w:rPr>
          <w:rFonts w:asciiTheme="minorHAnsi" w:hAnsiTheme="minorHAnsi"/>
          <w:sz w:val="21"/>
          <w:szCs w:val="21"/>
        </w:rPr>
        <w:t>,</w:t>
      </w:r>
      <w:r w:rsidR="00A671F7" w:rsidRPr="004A1708">
        <w:rPr>
          <w:rFonts w:asciiTheme="minorHAnsi" w:hAnsiTheme="minorHAnsi"/>
          <w:sz w:val="21"/>
          <w:szCs w:val="21"/>
        </w:rPr>
        <w:t xml:space="preserve"> if they lie within the 100-year floodplain</w:t>
      </w:r>
      <w:r w:rsidR="005B7F73" w:rsidRPr="004A1708">
        <w:rPr>
          <w:rFonts w:asciiTheme="minorHAnsi" w:hAnsiTheme="minorHAnsi"/>
          <w:sz w:val="21"/>
          <w:szCs w:val="21"/>
        </w:rPr>
        <w:t>.</w:t>
      </w:r>
      <w:r w:rsidR="00C76FD8">
        <w:rPr>
          <w:rFonts w:asciiTheme="minorHAnsi" w:hAnsiTheme="minorHAnsi"/>
          <w:sz w:val="21"/>
          <w:szCs w:val="21"/>
        </w:rPr>
        <w:t xml:space="preserve"> This new vault toilet will </w:t>
      </w:r>
      <w:proofErr w:type="gramStart"/>
      <w:r w:rsidR="00C76FD8">
        <w:rPr>
          <w:rFonts w:asciiTheme="minorHAnsi" w:hAnsiTheme="minorHAnsi"/>
          <w:sz w:val="21"/>
          <w:szCs w:val="21"/>
        </w:rPr>
        <w:t>be raised</w:t>
      </w:r>
      <w:proofErr w:type="gramEnd"/>
      <w:r w:rsidR="00C76FD8">
        <w:rPr>
          <w:rFonts w:asciiTheme="minorHAnsi" w:hAnsiTheme="minorHAnsi"/>
          <w:sz w:val="21"/>
          <w:szCs w:val="21"/>
        </w:rPr>
        <w:t xml:space="preserve"> above the flood level, to protect the structure from water and flood damage.</w:t>
      </w:r>
    </w:p>
    <w:p w14:paraId="02FFC24C" w14:textId="77777777" w:rsidR="000C049E" w:rsidRPr="004A1708" w:rsidRDefault="0044492D" w:rsidP="0044492D">
      <w:pPr>
        <w:pStyle w:val="Heading3"/>
        <w:rPr>
          <w:rFonts w:asciiTheme="minorHAnsi" w:hAnsiTheme="minorHAnsi"/>
          <w:sz w:val="22"/>
          <w:lang w:val="en-US"/>
        </w:rPr>
      </w:pPr>
      <w:r w:rsidRPr="004A1708">
        <w:rPr>
          <w:rFonts w:asciiTheme="minorHAnsi" w:hAnsiTheme="minorHAnsi"/>
          <w:sz w:val="22"/>
        </w:rPr>
        <w:t>A</w:t>
      </w:r>
      <w:r w:rsidRPr="004A1708">
        <w:rPr>
          <w:rFonts w:asciiTheme="minorHAnsi" w:hAnsiTheme="minorHAnsi"/>
          <w:sz w:val="22"/>
          <w:lang w:val="en-US"/>
        </w:rPr>
        <w:t>lternatives Considered</w:t>
      </w:r>
    </w:p>
    <w:p w14:paraId="0B12B99E" w14:textId="541AD82D" w:rsidR="00390DAD" w:rsidRPr="004A1708" w:rsidRDefault="00927BEF" w:rsidP="00E161B8">
      <w:pPr>
        <w:pStyle w:val="NormalBody"/>
        <w:spacing w:line="240" w:lineRule="auto"/>
        <w:rPr>
          <w:rFonts w:asciiTheme="minorHAnsi" w:hAnsiTheme="minorHAnsi"/>
          <w:sz w:val="21"/>
          <w:szCs w:val="21"/>
        </w:rPr>
      </w:pPr>
      <w:r w:rsidRPr="004A1708">
        <w:rPr>
          <w:rFonts w:asciiTheme="minorHAnsi" w:hAnsiTheme="minorHAnsi"/>
          <w:sz w:val="21"/>
          <w:szCs w:val="21"/>
        </w:rPr>
        <w:t>Overnight skiers use th</w:t>
      </w:r>
      <w:r w:rsidR="009049FA" w:rsidRPr="004A1708">
        <w:rPr>
          <w:rFonts w:asciiTheme="minorHAnsi" w:hAnsiTheme="minorHAnsi"/>
          <w:sz w:val="21"/>
          <w:szCs w:val="21"/>
        </w:rPr>
        <w:t xml:space="preserve">e vault toilet </w:t>
      </w:r>
      <w:r w:rsidRPr="004A1708">
        <w:rPr>
          <w:rFonts w:asciiTheme="minorHAnsi" w:hAnsiTheme="minorHAnsi"/>
          <w:sz w:val="21"/>
          <w:szCs w:val="21"/>
        </w:rPr>
        <w:t xml:space="preserve">when staying at the </w:t>
      </w:r>
      <w:r w:rsidR="009049FA" w:rsidRPr="004A1708">
        <w:rPr>
          <w:rFonts w:asciiTheme="minorHAnsi" w:hAnsiTheme="minorHAnsi"/>
          <w:sz w:val="21"/>
          <w:szCs w:val="21"/>
        </w:rPr>
        <w:t xml:space="preserve">ski hut. </w:t>
      </w:r>
      <w:r w:rsidR="009C683C" w:rsidRPr="004A1708">
        <w:rPr>
          <w:rFonts w:asciiTheme="minorHAnsi" w:hAnsiTheme="minorHAnsi"/>
          <w:sz w:val="21"/>
          <w:szCs w:val="21"/>
        </w:rPr>
        <w:t xml:space="preserve">Reaching the skier’s hut is a 2-day ski from the west or a 1-day ski from the east for the average skier in good </w:t>
      </w:r>
      <w:r w:rsidRPr="004A1708">
        <w:rPr>
          <w:rFonts w:asciiTheme="minorHAnsi" w:hAnsiTheme="minorHAnsi"/>
          <w:sz w:val="21"/>
          <w:szCs w:val="21"/>
        </w:rPr>
        <w:t xml:space="preserve">snow </w:t>
      </w:r>
      <w:r w:rsidR="009C683C" w:rsidRPr="004A1708">
        <w:rPr>
          <w:rFonts w:asciiTheme="minorHAnsi" w:hAnsiTheme="minorHAnsi"/>
          <w:sz w:val="21"/>
          <w:szCs w:val="21"/>
        </w:rPr>
        <w:t>conditions. At the hut, s</w:t>
      </w:r>
      <w:r w:rsidR="00390DAD" w:rsidRPr="004A1708">
        <w:rPr>
          <w:rFonts w:asciiTheme="minorHAnsi" w:hAnsiTheme="minorHAnsi"/>
          <w:sz w:val="21"/>
          <w:szCs w:val="21"/>
        </w:rPr>
        <w:t xml:space="preserve">kiers </w:t>
      </w:r>
      <w:r w:rsidR="009C683C" w:rsidRPr="004A1708">
        <w:rPr>
          <w:rFonts w:asciiTheme="minorHAnsi" w:hAnsiTheme="minorHAnsi"/>
          <w:sz w:val="21"/>
          <w:szCs w:val="21"/>
        </w:rPr>
        <w:t xml:space="preserve">or the winter rangers </w:t>
      </w:r>
      <w:r w:rsidR="00390DAD" w:rsidRPr="004A1708">
        <w:rPr>
          <w:rFonts w:asciiTheme="minorHAnsi" w:hAnsiTheme="minorHAnsi"/>
          <w:sz w:val="21"/>
          <w:szCs w:val="21"/>
        </w:rPr>
        <w:t xml:space="preserve">shovel a path </w:t>
      </w:r>
      <w:r w:rsidR="008C1457" w:rsidRPr="004A1708">
        <w:rPr>
          <w:rFonts w:asciiTheme="minorHAnsi" w:hAnsiTheme="minorHAnsi"/>
          <w:sz w:val="21"/>
          <w:szCs w:val="21"/>
        </w:rPr>
        <w:t xml:space="preserve">through the snow </w:t>
      </w:r>
      <w:r w:rsidR="00390DAD" w:rsidRPr="004A1708">
        <w:rPr>
          <w:rFonts w:asciiTheme="minorHAnsi" w:hAnsiTheme="minorHAnsi"/>
          <w:sz w:val="21"/>
          <w:szCs w:val="21"/>
        </w:rPr>
        <w:t xml:space="preserve">to reach the toilet. </w:t>
      </w:r>
      <w:r w:rsidR="003D6207" w:rsidRPr="004A1708">
        <w:rPr>
          <w:rFonts w:asciiTheme="minorHAnsi" w:hAnsiTheme="minorHAnsi"/>
          <w:sz w:val="21"/>
          <w:szCs w:val="21"/>
        </w:rPr>
        <w:t xml:space="preserve">The </w:t>
      </w:r>
      <w:r w:rsidR="00385329" w:rsidRPr="004A1708">
        <w:rPr>
          <w:rFonts w:asciiTheme="minorHAnsi" w:hAnsiTheme="minorHAnsi"/>
          <w:sz w:val="21"/>
          <w:szCs w:val="21"/>
        </w:rPr>
        <w:t>Tuolumne Campground design team</w:t>
      </w:r>
      <w:r w:rsidR="003C150E" w:rsidRPr="004A1708">
        <w:rPr>
          <w:rFonts w:asciiTheme="minorHAnsi" w:hAnsiTheme="minorHAnsi"/>
          <w:sz w:val="21"/>
          <w:szCs w:val="21"/>
        </w:rPr>
        <w:t xml:space="preserve"> considered </w:t>
      </w:r>
      <w:r w:rsidR="00385329" w:rsidRPr="004A1708">
        <w:rPr>
          <w:rFonts w:asciiTheme="minorHAnsi" w:hAnsiTheme="minorHAnsi"/>
          <w:sz w:val="21"/>
          <w:szCs w:val="21"/>
        </w:rPr>
        <w:t xml:space="preserve">three alternative locations for the vault toilet (Figure </w:t>
      </w:r>
      <w:r w:rsidR="00373D55">
        <w:rPr>
          <w:rFonts w:asciiTheme="minorHAnsi" w:hAnsiTheme="minorHAnsi"/>
          <w:sz w:val="21"/>
          <w:szCs w:val="21"/>
        </w:rPr>
        <w:t>3</w:t>
      </w:r>
      <w:r w:rsidR="00385329" w:rsidRPr="004A1708">
        <w:rPr>
          <w:rFonts w:asciiTheme="minorHAnsi" w:hAnsiTheme="minorHAnsi"/>
          <w:sz w:val="21"/>
          <w:szCs w:val="21"/>
        </w:rPr>
        <w:t>)</w:t>
      </w:r>
      <w:r w:rsidR="009C7020" w:rsidRPr="004A1708">
        <w:rPr>
          <w:rFonts w:asciiTheme="minorHAnsi" w:hAnsiTheme="minorHAnsi"/>
          <w:sz w:val="21"/>
          <w:szCs w:val="21"/>
        </w:rPr>
        <w:t xml:space="preserve">: (1) Existing location, (2) </w:t>
      </w:r>
      <w:r w:rsidR="00390DAD" w:rsidRPr="004A1708">
        <w:rPr>
          <w:rFonts w:asciiTheme="minorHAnsi" w:hAnsiTheme="minorHAnsi"/>
          <w:sz w:val="21"/>
          <w:szCs w:val="21"/>
        </w:rPr>
        <w:t>n</w:t>
      </w:r>
      <w:r w:rsidR="009C7020" w:rsidRPr="004A1708">
        <w:rPr>
          <w:rFonts w:asciiTheme="minorHAnsi" w:hAnsiTheme="minorHAnsi"/>
          <w:sz w:val="21"/>
          <w:szCs w:val="21"/>
        </w:rPr>
        <w:t>ear the summer backpackers camp, and (3) Horse Camp.</w:t>
      </w:r>
      <w:r w:rsidR="009049FA" w:rsidRPr="004A1708">
        <w:rPr>
          <w:rFonts w:asciiTheme="minorHAnsi" w:hAnsiTheme="minorHAnsi"/>
          <w:sz w:val="21"/>
          <w:szCs w:val="21"/>
        </w:rPr>
        <w:t xml:space="preserve"> </w:t>
      </w:r>
      <w:proofErr w:type="gramStart"/>
      <w:r w:rsidR="005F2CDD" w:rsidRPr="004A1708">
        <w:rPr>
          <w:rFonts w:asciiTheme="minorHAnsi" w:hAnsiTheme="minorHAnsi"/>
          <w:sz w:val="21"/>
          <w:szCs w:val="21"/>
        </w:rPr>
        <w:t>All of</w:t>
      </w:r>
      <w:proofErr w:type="gramEnd"/>
      <w:r w:rsidR="005F2CDD" w:rsidRPr="004A1708">
        <w:rPr>
          <w:rFonts w:asciiTheme="minorHAnsi" w:hAnsiTheme="minorHAnsi"/>
          <w:sz w:val="21"/>
          <w:szCs w:val="21"/>
        </w:rPr>
        <w:t xml:space="preserve"> the locations are in proximity to a road with access to a pump truck.</w:t>
      </w:r>
    </w:p>
    <w:p w14:paraId="0CEB1B5D" w14:textId="77777777" w:rsidR="00205103" w:rsidRPr="004A1708" w:rsidRDefault="008C1457" w:rsidP="00E161B8">
      <w:pPr>
        <w:pStyle w:val="NormalBody"/>
        <w:spacing w:line="240" w:lineRule="auto"/>
        <w:rPr>
          <w:rFonts w:asciiTheme="minorHAnsi" w:hAnsiTheme="minorHAnsi"/>
          <w:sz w:val="21"/>
          <w:szCs w:val="21"/>
        </w:rPr>
      </w:pPr>
      <w:r w:rsidRPr="004A1708">
        <w:rPr>
          <w:rFonts w:asciiTheme="minorHAnsi" w:hAnsiTheme="minorHAnsi"/>
          <w:sz w:val="21"/>
          <w:szCs w:val="21"/>
        </w:rPr>
        <w:t xml:space="preserve">The heavily forested campground </w:t>
      </w:r>
      <w:proofErr w:type="gramStart"/>
      <w:r w:rsidRPr="004A1708">
        <w:rPr>
          <w:rFonts w:asciiTheme="minorHAnsi" w:hAnsiTheme="minorHAnsi"/>
          <w:sz w:val="21"/>
          <w:szCs w:val="21"/>
        </w:rPr>
        <w:t>is rarely traversed</w:t>
      </w:r>
      <w:proofErr w:type="gramEnd"/>
      <w:r w:rsidRPr="004A1708">
        <w:rPr>
          <w:rFonts w:asciiTheme="minorHAnsi" w:hAnsiTheme="minorHAnsi"/>
          <w:sz w:val="21"/>
          <w:szCs w:val="21"/>
        </w:rPr>
        <w:t xml:space="preserve"> on skis i</w:t>
      </w:r>
      <w:r w:rsidR="009049FA" w:rsidRPr="004A1708">
        <w:rPr>
          <w:rFonts w:asciiTheme="minorHAnsi" w:hAnsiTheme="minorHAnsi"/>
          <w:sz w:val="21"/>
          <w:szCs w:val="21"/>
        </w:rPr>
        <w:t xml:space="preserve">n the winter. </w:t>
      </w:r>
      <w:r w:rsidR="00390DAD" w:rsidRPr="004A1708">
        <w:rPr>
          <w:rFonts w:asciiTheme="minorHAnsi" w:hAnsiTheme="minorHAnsi"/>
          <w:sz w:val="21"/>
          <w:szCs w:val="21"/>
        </w:rPr>
        <w:t xml:space="preserve">Most skiers head to the open meadows and high peaks from the ski hut, skiing up and down the Tioga Road to get closer to destinations. </w:t>
      </w:r>
      <w:r w:rsidRPr="004A1708">
        <w:rPr>
          <w:rFonts w:asciiTheme="minorHAnsi" w:hAnsiTheme="minorHAnsi"/>
          <w:sz w:val="21"/>
          <w:szCs w:val="21"/>
        </w:rPr>
        <w:t xml:space="preserve">Skiers usually hike in boots from the ski hut to the vault toilet, without needing </w:t>
      </w:r>
      <w:proofErr w:type="gramStart"/>
      <w:r w:rsidRPr="004A1708">
        <w:rPr>
          <w:rFonts w:asciiTheme="minorHAnsi" w:hAnsiTheme="minorHAnsi"/>
          <w:sz w:val="21"/>
          <w:szCs w:val="21"/>
        </w:rPr>
        <w:t>snow shoes</w:t>
      </w:r>
      <w:proofErr w:type="gramEnd"/>
      <w:r w:rsidRPr="004A1708">
        <w:rPr>
          <w:rFonts w:asciiTheme="minorHAnsi" w:hAnsiTheme="minorHAnsi"/>
          <w:sz w:val="21"/>
          <w:szCs w:val="21"/>
        </w:rPr>
        <w:t xml:space="preserve"> or skis.  Reaching the Alternative 2 location at </w:t>
      </w:r>
      <w:r w:rsidR="00390DAD" w:rsidRPr="004A1708">
        <w:rPr>
          <w:rFonts w:asciiTheme="minorHAnsi" w:hAnsiTheme="minorHAnsi"/>
          <w:sz w:val="21"/>
          <w:szCs w:val="21"/>
        </w:rPr>
        <w:t xml:space="preserve">the summer </w:t>
      </w:r>
      <w:proofErr w:type="gramStart"/>
      <w:r w:rsidR="00390DAD" w:rsidRPr="004A1708">
        <w:rPr>
          <w:rFonts w:asciiTheme="minorHAnsi" w:hAnsiTheme="minorHAnsi"/>
          <w:sz w:val="21"/>
          <w:szCs w:val="21"/>
        </w:rPr>
        <w:t>backpackers</w:t>
      </w:r>
      <w:proofErr w:type="gramEnd"/>
      <w:r w:rsidR="00390DAD" w:rsidRPr="004A1708">
        <w:rPr>
          <w:rFonts w:asciiTheme="minorHAnsi" w:hAnsiTheme="minorHAnsi"/>
          <w:sz w:val="21"/>
          <w:szCs w:val="21"/>
        </w:rPr>
        <w:t xml:space="preserve"> location</w:t>
      </w:r>
      <w:r w:rsidRPr="004A1708">
        <w:rPr>
          <w:rFonts w:asciiTheme="minorHAnsi" w:hAnsiTheme="minorHAnsi"/>
          <w:sz w:val="21"/>
          <w:szCs w:val="21"/>
        </w:rPr>
        <w:t xml:space="preserve"> would require snow shoes or skis. It could take days to shovel a path. </w:t>
      </w:r>
      <w:r w:rsidR="00390DAD" w:rsidRPr="004A1708">
        <w:rPr>
          <w:rFonts w:asciiTheme="minorHAnsi" w:hAnsiTheme="minorHAnsi"/>
          <w:sz w:val="21"/>
          <w:szCs w:val="21"/>
        </w:rPr>
        <w:t xml:space="preserve">It is about a </w:t>
      </w:r>
      <w:proofErr w:type="gramStart"/>
      <w:r w:rsidR="00390DAD" w:rsidRPr="004A1708">
        <w:rPr>
          <w:rFonts w:asciiTheme="minorHAnsi" w:hAnsiTheme="minorHAnsi"/>
          <w:sz w:val="21"/>
          <w:szCs w:val="21"/>
        </w:rPr>
        <w:t>10 minute</w:t>
      </w:r>
      <w:proofErr w:type="gramEnd"/>
      <w:r w:rsidR="00390DAD" w:rsidRPr="004A1708">
        <w:rPr>
          <w:rFonts w:asciiTheme="minorHAnsi" w:hAnsiTheme="minorHAnsi"/>
          <w:sz w:val="21"/>
          <w:szCs w:val="21"/>
        </w:rPr>
        <w:t xml:space="preserve"> ski in good conditions. </w:t>
      </w:r>
      <w:r w:rsidRPr="004A1708">
        <w:rPr>
          <w:rFonts w:asciiTheme="minorHAnsi" w:hAnsiTheme="minorHAnsi"/>
          <w:sz w:val="21"/>
          <w:szCs w:val="21"/>
        </w:rPr>
        <w:t>Reaching the Alternative 3 location at</w:t>
      </w:r>
      <w:r w:rsidR="00390DAD" w:rsidRPr="004A1708">
        <w:rPr>
          <w:rFonts w:asciiTheme="minorHAnsi" w:hAnsiTheme="minorHAnsi"/>
          <w:sz w:val="21"/>
          <w:szCs w:val="21"/>
        </w:rPr>
        <w:t xml:space="preserve"> Horse Camp</w:t>
      </w:r>
      <w:r w:rsidRPr="004A1708">
        <w:rPr>
          <w:rFonts w:asciiTheme="minorHAnsi" w:hAnsiTheme="minorHAnsi"/>
          <w:sz w:val="21"/>
          <w:szCs w:val="21"/>
        </w:rPr>
        <w:t xml:space="preserve"> would require </w:t>
      </w:r>
      <w:proofErr w:type="gramStart"/>
      <w:r w:rsidRPr="004A1708">
        <w:rPr>
          <w:rFonts w:asciiTheme="minorHAnsi" w:hAnsiTheme="minorHAnsi"/>
          <w:sz w:val="21"/>
          <w:szCs w:val="21"/>
        </w:rPr>
        <w:t>snow shoes</w:t>
      </w:r>
      <w:proofErr w:type="gramEnd"/>
      <w:r w:rsidRPr="004A1708">
        <w:rPr>
          <w:rFonts w:asciiTheme="minorHAnsi" w:hAnsiTheme="minorHAnsi"/>
          <w:sz w:val="21"/>
          <w:szCs w:val="21"/>
        </w:rPr>
        <w:t xml:space="preserve"> or skis.</w:t>
      </w:r>
      <w:r w:rsidR="00390DAD" w:rsidRPr="004A1708">
        <w:rPr>
          <w:rFonts w:asciiTheme="minorHAnsi" w:hAnsiTheme="minorHAnsi"/>
          <w:sz w:val="21"/>
          <w:szCs w:val="21"/>
        </w:rPr>
        <w:t xml:space="preserve"> </w:t>
      </w:r>
      <w:r w:rsidRPr="004A1708">
        <w:rPr>
          <w:rFonts w:asciiTheme="minorHAnsi" w:hAnsiTheme="minorHAnsi"/>
          <w:sz w:val="21"/>
          <w:szCs w:val="21"/>
        </w:rPr>
        <w:t>It could be a challenging ski</w:t>
      </w:r>
      <w:r w:rsidR="00205103" w:rsidRPr="004A1708">
        <w:rPr>
          <w:rFonts w:asciiTheme="minorHAnsi" w:hAnsiTheme="minorHAnsi"/>
          <w:sz w:val="21"/>
          <w:szCs w:val="21"/>
        </w:rPr>
        <w:t xml:space="preserve"> in icy or deep snow conditions</w:t>
      </w:r>
      <w:r w:rsidRPr="004A1708">
        <w:rPr>
          <w:rFonts w:asciiTheme="minorHAnsi" w:hAnsiTheme="minorHAnsi"/>
          <w:sz w:val="21"/>
          <w:szCs w:val="21"/>
        </w:rPr>
        <w:t xml:space="preserve">. Shoveling a path to this location </w:t>
      </w:r>
      <w:r w:rsidR="00390DAD" w:rsidRPr="004A1708">
        <w:rPr>
          <w:rFonts w:asciiTheme="minorHAnsi" w:hAnsiTheme="minorHAnsi"/>
          <w:sz w:val="21"/>
          <w:szCs w:val="21"/>
        </w:rPr>
        <w:t xml:space="preserve">is completely </w:t>
      </w:r>
      <w:r w:rsidRPr="004A1708">
        <w:rPr>
          <w:rFonts w:asciiTheme="minorHAnsi" w:hAnsiTheme="minorHAnsi"/>
          <w:sz w:val="21"/>
          <w:szCs w:val="21"/>
        </w:rPr>
        <w:t>im</w:t>
      </w:r>
      <w:r w:rsidR="00390DAD" w:rsidRPr="004A1708">
        <w:rPr>
          <w:rFonts w:asciiTheme="minorHAnsi" w:hAnsiTheme="minorHAnsi"/>
          <w:sz w:val="21"/>
          <w:szCs w:val="21"/>
        </w:rPr>
        <w:t xml:space="preserve">practical. </w:t>
      </w:r>
    </w:p>
    <w:p w14:paraId="07539BA2" w14:textId="600DCFD6" w:rsidR="00D61F9B" w:rsidRPr="004A1708" w:rsidRDefault="009C683C" w:rsidP="00E161B8">
      <w:pPr>
        <w:pStyle w:val="NormalBody"/>
        <w:spacing w:line="240" w:lineRule="auto"/>
        <w:rPr>
          <w:rFonts w:asciiTheme="minorHAnsi" w:hAnsiTheme="minorHAnsi"/>
          <w:sz w:val="21"/>
          <w:szCs w:val="21"/>
        </w:rPr>
        <w:sectPr w:rsidR="00D61F9B" w:rsidRPr="004A1708" w:rsidSect="006F0DBB">
          <w:headerReference w:type="even" r:id="rId18"/>
          <w:headerReference w:type="default" r:id="rId19"/>
          <w:footerReference w:type="even" r:id="rId20"/>
          <w:footerReference w:type="default" r:id="rId21"/>
          <w:headerReference w:type="first" r:id="rId22"/>
          <w:footerReference w:type="first" r:id="rId23"/>
          <w:pgSz w:w="12240" w:h="15840" w:code="1"/>
          <w:pgMar w:top="1440" w:right="1440" w:bottom="1440" w:left="1440" w:header="720" w:footer="720" w:gutter="0"/>
          <w:cols w:space="720"/>
          <w:titlePg/>
          <w:docGrid w:linePitch="326"/>
        </w:sectPr>
      </w:pPr>
      <w:r w:rsidRPr="004A1708">
        <w:rPr>
          <w:rFonts w:asciiTheme="minorHAnsi" w:hAnsiTheme="minorHAnsi"/>
          <w:sz w:val="21"/>
          <w:szCs w:val="21"/>
        </w:rPr>
        <w:t xml:space="preserve">The design team considered options 2 and 3 to be impractical. Skiers would not likely use the toilet in the far locations, and the area around the ski hut in the floodplain could become littered with waste. </w:t>
      </w:r>
      <w:r w:rsidR="00E20E9F" w:rsidRPr="004A1708">
        <w:rPr>
          <w:rFonts w:asciiTheme="minorHAnsi" w:hAnsiTheme="minorHAnsi"/>
          <w:sz w:val="21"/>
          <w:szCs w:val="21"/>
        </w:rPr>
        <w:t xml:space="preserve">The design team considered </w:t>
      </w:r>
      <w:r w:rsidRPr="004A1708">
        <w:rPr>
          <w:rFonts w:asciiTheme="minorHAnsi" w:hAnsiTheme="minorHAnsi"/>
          <w:sz w:val="21"/>
          <w:szCs w:val="21"/>
        </w:rPr>
        <w:t xml:space="preserve">Option 1, in the existing location, </w:t>
      </w:r>
      <w:r w:rsidR="00E20E9F" w:rsidRPr="004A1708">
        <w:rPr>
          <w:rFonts w:asciiTheme="minorHAnsi" w:hAnsiTheme="minorHAnsi"/>
          <w:sz w:val="21"/>
          <w:szCs w:val="21"/>
        </w:rPr>
        <w:t>to be</w:t>
      </w:r>
      <w:r w:rsidRPr="004A1708">
        <w:rPr>
          <w:rFonts w:asciiTheme="minorHAnsi" w:hAnsiTheme="minorHAnsi"/>
          <w:sz w:val="21"/>
          <w:szCs w:val="21"/>
        </w:rPr>
        <w:t xml:space="preserve"> the only viable option.</w:t>
      </w:r>
    </w:p>
    <w:p w14:paraId="2D864CB3" w14:textId="4C58BB8C" w:rsidR="00D61F9B" w:rsidRPr="004A1708" w:rsidRDefault="009C7020" w:rsidP="00812892">
      <w:pPr>
        <w:jc w:val="center"/>
        <w:rPr>
          <w:rFonts w:asciiTheme="minorHAnsi" w:hAnsiTheme="minorHAnsi"/>
          <w:sz w:val="20"/>
          <w:szCs w:val="20"/>
        </w:rPr>
      </w:pPr>
      <w:r w:rsidRPr="004A1708">
        <w:rPr>
          <w:rFonts w:asciiTheme="minorHAnsi" w:hAnsiTheme="minorHAnsi"/>
          <w:noProof/>
        </w:rPr>
        <w:lastRenderedPageBreak/>
        <mc:AlternateContent>
          <mc:Choice Requires="wps">
            <w:drawing>
              <wp:anchor distT="45720" distB="45720" distL="114300" distR="114300" simplePos="0" relativeHeight="251677696" behindDoc="0" locked="1" layoutInCell="1" allowOverlap="1" wp14:anchorId="7E82616C" wp14:editId="63A77465">
                <wp:simplePos x="0" y="0"/>
                <wp:positionH relativeFrom="column">
                  <wp:posOffset>7060565</wp:posOffset>
                </wp:positionH>
                <wp:positionV relativeFrom="page">
                  <wp:posOffset>1025525</wp:posOffset>
                </wp:positionV>
                <wp:extent cx="707390" cy="381635"/>
                <wp:effectExtent l="0" t="0" r="16510"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81635"/>
                        </a:xfrm>
                        <a:prstGeom prst="rect">
                          <a:avLst/>
                        </a:prstGeom>
                        <a:solidFill>
                          <a:srgbClr val="FFFFFF"/>
                        </a:solidFill>
                        <a:ln w="9525">
                          <a:solidFill>
                            <a:srgbClr val="000000"/>
                          </a:solidFill>
                          <a:miter lim="800000"/>
                          <a:headEnd/>
                          <a:tailEnd/>
                        </a:ln>
                      </wps:spPr>
                      <wps:txbx>
                        <w:txbxContent>
                          <w:p w14:paraId="3866BD59" w14:textId="4E5C8EB8" w:rsidR="009C7020" w:rsidRPr="009C7020" w:rsidRDefault="009C7020">
                            <w:pPr>
                              <w:rPr>
                                <w:sz w:val="18"/>
                                <w:szCs w:val="18"/>
                              </w:rPr>
                            </w:pPr>
                            <w:r w:rsidRPr="009C7020">
                              <w:rPr>
                                <w:sz w:val="18"/>
                                <w:szCs w:val="18"/>
                              </w:rPr>
                              <w:t>100-yr Floodplain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82616C" id="_x0000_t202" coordsize="21600,21600" o:spt="202" path="m,l,21600r21600,l21600,xe">
                <v:stroke joinstyle="miter"/>
                <v:path gradientshapeok="t" o:connecttype="rect"/>
              </v:shapetype>
              <v:shape id="Text Box 2" o:spid="_x0000_s1026" type="#_x0000_t202" style="position:absolute;left:0;text-align:left;margin-left:555.95pt;margin-top:80.75pt;width:55.7pt;height:30.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">
                <v:textbox>
                  <w:txbxContent>
                    <w:p w14:paraId="3866BD59" w14:textId="4E5C8EB8" w:rsidR="009C7020" w:rsidRPr="009C7020" w:rsidRDefault="009C7020">
                      <w:pPr>
                        <w:rPr>
                          <w:sz w:val="18"/>
                          <w:szCs w:val="18"/>
                        </w:rPr>
                      </w:pPr>
                      <w:r w:rsidRPr="009C7020">
                        <w:rPr>
                          <w:sz w:val="18"/>
                          <w:szCs w:val="18"/>
                        </w:rPr>
                        <w:t>100-yr Floodplain</w:t>
                      </w:r>
                    </w:p>
                  </w:txbxContent>
                </v:textbox>
                <w10:wrap anchory="page"/>
                <w10:anchorlock/>
              </v:shape>
            </w:pict>
          </mc:Fallback>
        </mc:AlternateContent>
      </w:r>
      <w:r w:rsidR="00A64E4C" w:rsidRPr="004A1708">
        <w:rPr>
          <w:rFonts w:asciiTheme="minorHAnsi" w:hAnsiTheme="minorHAnsi"/>
          <w:noProof/>
        </w:rPr>
        <w:drawing>
          <wp:inline distT="0" distB="0" distL="0" distR="0" wp14:anchorId="124B584F" wp14:editId="3040E367">
            <wp:extent cx="8655430" cy="446863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66833" cy="4474520"/>
                    </a:xfrm>
                    <a:prstGeom prst="rect">
                      <a:avLst/>
                    </a:prstGeom>
                  </pic:spPr>
                </pic:pic>
              </a:graphicData>
            </a:graphic>
          </wp:inline>
        </w:drawing>
      </w:r>
      <w:r w:rsidR="0095267E" w:rsidRPr="004A1708">
        <w:rPr>
          <w:rFonts w:asciiTheme="minorHAnsi" w:hAnsiTheme="minorHAnsi"/>
          <w:noProof/>
          <w:sz w:val="20"/>
          <w:szCs w:val="20"/>
        </w:rPr>
        <w:t xml:space="preserve"> </w:t>
      </w:r>
    </w:p>
    <w:p w14:paraId="045F48D4" w14:textId="7FA5EBFE" w:rsidR="0095267E" w:rsidRPr="004A1708" w:rsidRDefault="0095267E" w:rsidP="00812892">
      <w:pPr>
        <w:pStyle w:val="Figure"/>
        <w:spacing w:after="0"/>
        <w:rPr>
          <w:rFonts w:asciiTheme="minorHAnsi" w:hAnsiTheme="minorHAnsi"/>
        </w:rPr>
      </w:pPr>
    </w:p>
    <w:p w14:paraId="3AFB747D" w14:textId="5E087F31" w:rsidR="00D61F9B" w:rsidRPr="004A1708" w:rsidRDefault="00D61F9B" w:rsidP="00812892">
      <w:pPr>
        <w:pStyle w:val="Figure"/>
        <w:spacing w:after="0"/>
        <w:rPr>
          <w:rFonts w:asciiTheme="minorHAnsi" w:hAnsiTheme="minorHAnsi"/>
        </w:rPr>
      </w:pPr>
      <w:r w:rsidRPr="004A1708">
        <w:rPr>
          <w:rFonts w:asciiTheme="minorHAnsi" w:hAnsiTheme="minorHAnsi"/>
        </w:rPr>
        <w:t xml:space="preserve">Figure </w:t>
      </w:r>
      <w:r w:rsidR="00373D55">
        <w:rPr>
          <w:rFonts w:asciiTheme="minorHAnsi" w:hAnsiTheme="minorHAnsi"/>
        </w:rPr>
        <w:t>3</w:t>
      </w:r>
      <w:r w:rsidRPr="004A1708">
        <w:rPr>
          <w:rFonts w:asciiTheme="minorHAnsi" w:hAnsiTheme="minorHAnsi"/>
        </w:rPr>
        <w:t xml:space="preserve">. </w:t>
      </w:r>
      <w:r w:rsidR="00A64E4C" w:rsidRPr="004A1708">
        <w:rPr>
          <w:rFonts w:asciiTheme="minorHAnsi" w:hAnsiTheme="minorHAnsi"/>
        </w:rPr>
        <w:t>Three a</w:t>
      </w:r>
      <w:r w:rsidRPr="004A1708">
        <w:rPr>
          <w:rFonts w:asciiTheme="minorHAnsi" w:hAnsiTheme="minorHAnsi"/>
        </w:rPr>
        <w:t xml:space="preserve">lternative </w:t>
      </w:r>
      <w:r w:rsidR="00A64E4C" w:rsidRPr="004A1708">
        <w:rPr>
          <w:rFonts w:asciiTheme="minorHAnsi" w:hAnsiTheme="minorHAnsi"/>
        </w:rPr>
        <w:t>locations considered for new vault toilet placement</w:t>
      </w:r>
    </w:p>
    <w:p w14:paraId="721B294A" w14:textId="5EE9D9E3" w:rsidR="00D61F9B" w:rsidRPr="004A1708" w:rsidRDefault="00D61F9B">
      <w:pPr>
        <w:rPr>
          <w:rFonts w:asciiTheme="minorHAnsi" w:hAnsiTheme="minorHAnsi"/>
        </w:rPr>
        <w:sectPr w:rsidR="00D61F9B" w:rsidRPr="004A1708" w:rsidSect="006F0DBB">
          <w:footerReference w:type="first" r:id="rId25"/>
          <w:pgSz w:w="15840" w:h="12240" w:orient="landscape" w:code="1"/>
          <w:pgMar w:top="1440" w:right="1440" w:bottom="1440" w:left="1440" w:header="720" w:footer="720" w:gutter="0"/>
          <w:cols w:space="720"/>
          <w:titlePg/>
          <w:docGrid w:linePitch="326"/>
        </w:sectPr>
      </w:pPr>
    </w:p>
    <w:p w14:paraId="1A1BF1BB" w14:textId="77777777" w:rsidR="00812892" w:rsidRPr="004A1708" w:rsidRDefault="00812892" w:rsidP="00812892">
      <w:pPr>
        <w:pStyle w:val="Heading2"/>
        <w:rPr>
          <w:rFonts w:asciiTheme="minorHAnsi" w:hAnsiTheme="minorHAnsi"/>
          <w:sz w:val="22"/>
          <w:szCs w:val="22"/>
          <w:lang w:val="en-US"/>
        </w:rPr>
      </w:pPr>
      <w:r w:rsidRPr="004A1708">
        <w:rPr>
          <w:rFonts w:asciiTheme="minorHAnsi" w:hAnsiTheme="minorHAnsi"/>
          <w:sz w:val="22"/>
          <w:szCs w:val="22"/>
          <w:lang w:val="en-US"/>
        </w:rPr>
        <w:lastRenderedPageBreak/>
        <w:t>potential risks to floodplain values</w:t>
      </w:r>
    </w:p>
    <w:p w14:paraId="790C9DD4" w14:textId="3D1543B6" w:rsidR="00812892" w:rsidRPr="004A1708" w:rsidRDefault="00812892" w:rsidP="00812892">
      <w:pPr>
        <w:pStyle w:val="NormalBody"/>
        <w:spacing w:line="240" w:lineRule="auto"/>
        <w:rPr>
          <w:rFonts w:asciiTheme="minorHAnsi" w:hAnsiTheme="minorHAnsi"/>
          <w:sz w:val="21"/>
          <w:szCs w:val="21"/>
        </w:rPr>
      </w:pPr>
      <w:r w:rsidRPr="004A1708">
        <w:rPr>
          <w:rFonts w:asciiTheme="minorHAnsi" w:hAnsiTheme="minorHAnsi"/>
          <w:sz w:val="21"/>
          <w:szCs w:val="21"/>
        </w:rPr>
        <w:t>Floodplains provide an array of natural and physical resource values within Yosemite. These values include habitat for vegetation and wildlife, periodic disturbance to habitats within floodplains, which can support ecological value and spatial diversity in habitat, dissipation of flood energy, and benefits to waterway hydrologic processes including fluvial transport mechanisms and river geomorphic processes. The floodplain also recharges groundwater in areas where soils are sufficiently pervious.</w:t>
      </w:r>
    </w:p>
    <w:p w14:paraId="282526BB" w14:textId="4D30E789" w:rsidR="00F56BBC" w:rsidRPr="004A1708" w:rsidRDefault="00205103" w:rsidP="00E161B8">
      <w:pPr>
        <w:pStyle w:val="NormalBody"/>
        <w:spacing w:line="240" w:lineRule="auto"/>
        <w:rPr>
          <w:rFonts w:asciiTheme="minorHAnsi" w:hAnsiTheme="minorHAnsi"/>
          <w:sz w:val="21"/>
          <w:szCs w:val="21"/>
        </w:rPr>
      </w:pPr>
      <w:r w:rsidRPr="004A1708">
        <w:rPr>
          <w:rFonts w:asciiTheme="minorHAnsi" w:hAnsiTheme="minorHAnsi"/>
          <w:sz w:val="21"/>
          <w:szCs w:val="21"/>
        </w:rPr>
        <w:t xml:space="preserve">Replacement of the </w:t>
      </w:r>
      <w:r w:rsidR="00794AC3" w:rsidRPr="004A1708">
        <w:rPr>
          <w:rFonts w:asciiTheme="minorHAnsi" w:hAnsiTheme="minorHAnsi"/>
          <w:sz w:val="21"/>
          <w:szCs w:val="21"/>
        </w:rPr>
        <w:t xml:space="preserve">vault toilet with a new vault toilet will protect water-related and other resources from potential leakage from the existing </w:t>
      </w:r>
      <w:r w:rsidR="007B70F5">
        <w:rPr>
          <w:rFonts w:asciiTheme="minorHAnsi" w:hAnsiTheme="minorHAnsi"/>
          <w:sz w:val="21"/>
          <w:szCs w:val="21"/>
        </w:rPr>
        <w:t xml:space="preserve">dilapidated </w:t>
      </w:r>
      <w:r w:rsidR="00794AC3" w:rsidRPr="004A1708">
        <w:rPr>
          <w:rFonts w:asciiTheme="minorHAnsi" w:hAnsiTheme="minorHAnsi"/>
          <w:sz w:val="21"/>
          <w:szCs w:val="21"/>
        </w:rPr>
        <w:t>toilet. The</w:t>
      </w:r>
      <w:r w:rsidR="00587C9C" w:rsidRPr="004A1708">
        <w:rPr>
          <w:rFonts w:asciiTheme="minorHAnsi" w:hAnsiTheme="minorHAnsi"/>
          <w:sz w:val="21"/>
          <w:szCs w:val="21"/>
        </w:rPr>
        <w:t xml:space="preserve"> presence of human waste</w:t>
      </w:r>
      <w:r w:rsidR="00426C7C" w:rsidRPr="004A1708">
        <w:rPr>
          <w:rFonts w:asciiTheme="minorHAnsi" w:hAnsiTheme="minorHAnsi"/>
          <w:sz w:val="21"/>
          <w:szCs w:val="21"/>
        </w:rPr>
        <w:t xml:space="preserve"> in </w:t>
      </w:r>
      <w:r w:rsidR="00794AC3" w:rsidRPr="004A1708">
        <w:rPr>
          <w:rFonts w:asciiTheme="minorHAnsi" w:hAnsiTheme="minorHAnsi"/>
          <w:sz w:val="21"/>
          <w:szCs w:val="21"/>
        </w:rPr>
        <w:t xml:space="preserve">nearby </w:t>
      </w:r>
      <w:r w:rsidR="00426C7C" w:rsidRPr="004A1708">
        <w:rPr>
          <w:rFonts w:asciiTheme="minorHAnsi" w:hAnsiTheme="minorHAnsi"/>
          <w:sz w:val="21"/>
          <w:szCs w:val="21"/>
        </w:rPr>
        <w:t>natural areas</w:t>
      </w:r>
      <w:r w:rsidR="00794AC3" w:rsidRPr="004A1708">
        <w:rPr>
          <w:rFonts w:asciiTheme="minorHAnsi" w:hAnsiTheme="minorHAnsi"/>
          <w:sz w:val="21"/>
          <w:szCs w:val="21"/>
        </w:rPr>
        <w:t xml:space="preserve"> </w:t>
      </w:r>
      <w:proofErr w:type="gramStart"/>
      <w:r w:rsidR="00794AC3" w:rsidRPr="004A1708">
        <w:rPr>
          <w:rFonts w:asciiTheme="minorHAnsi" w:hAnsiTheme="minorHAnsi"/>
          <w:sz w:val="21"/>
          <w:szCs w:val="21"/>
        </w:rPr>
        <w:t>is expected</w:t>
      </w:r>
      <w:proofErr w:type="gramEnd"/>
      <w:r w:rsidR="00F56BBC" w:rsidRPr="004A1708">
        <w:rPr>
          <w:rFonts w:asciiTheme="minorHAnsi" w:hAnsiTheme="minorHAnsi"/>
          <w:sz w:val="21"/>
          <w:szCs w:val="21"/>
        </w:rPr>
        <w:t xml:space="preserve"> to </w:t>
      </w:r>
      <w:r w:rsidR="00587C9C" w:rsidRPr="004A1708">
        <w:rPr>
          <w:rFonts w:asciiTheme="minorHAnsi" w:hAnsiTheme="minorHAnsi"/>
          <w:sz w:val="21"/>
          <w:szCs w:val="21"/>
        </w:rPr>
        <w:t xml:space="preserve">diminish </w:t>
      </w:r>
      <w:r w:rsidR="00F56BBC" w:rsidRPr="004A1708">
        <w:rPr>
          <w:rFonts w:asciiTheme="minorHAnsi" w:hAnsiTheme="minorHAnsi"/>
          <w:sz w:val="21"/>
          <w:szCs w:val="21"/>
        </w:rPr>
        <w:t xml:space="preserve">after </w:t>
      </w:r>
      <w:r w:rsidR="00794AC3" w:rsidRPr="004A1708">
        <w:rPr>
          <w:rFonts w:asciiTheme="minorHAnsi" w:hAnsiTheme="minorHAnsi"/>
          <w:sz w:val="21"/>
          <w:szCs w:val="21"/>
        </w:rPr>
        <w:t>replacement with</w:t>
      </w:r>
      <w:r w:rsidR="00F56BBC" w:rsidRPr="004A1708">
        <w:rPr>
          <w:rFonts w:asciiTheme="minorHAnsi" w:hAnsiTheme="minorHAnsi"/>
          <w:sz w:val="21"/>
          <w:szCs w:val="21"/>
        </w:rPr>
        <w:t xml:space="preserve"> the new toilets.</w:t>
      </w:r>
    </w:p>
    <w:p w14:paraId="07517A87" w14:textId="6B14C991" w:rsidR="00647E2C" w:rsidRPr="004A1708" w:rsidRDefault="00794AC3" w:rsidP="006F0DBB">
      <w:pPr>
        <w:pStyle w:val="NormalBody"/>
        <w:rPr>
          <w:rFonts w:asciiTheme="minorHAnsi" w:hAnsiTheme="minorHAnsi"/>
          <w:sz w:val="21"/>
          <w:szCs w:val="21"/>
        </w:rPr>
      </w:pPr>
      <w:r w:rsidRPr="004A1708">
        <w:rPr>
          <w:rFonts w:asciiTheme="minorHAnsi" w:hAnsiTheme="minorHAnsi"/>
          <w:sz w:val="21"/>
          <w:szCs w:val="21"/>
        </w:rPr>
        <w:t xml:space="preserve">The footprint of the vault toilet is relatively small in </w:t>
      </w:r>
      <w:r w:rsidR="007B70F5">
        <w:rPr>
          <w:rFonts w:asciiTheme="minorHAnsi" w:hAnsiTheme="minorHAnsi"/>
          <w:sz w:val="21"/>
          <w:szCs w:val="21"/>
        </w:rPr>
        <w:t>and it</w:t>
      </w:r>
      <w:r w:rsidRPr="004A1708">
        <w:rPr>
          <w:rFonts w:asciiTheme="minorHAnsi" w:hAnsiTheme="minorHAnsi"/>
          <w:sz w:val="21"/>
          <w:szCs w:val="21"/>
        </w:rPr>
        <w:t xml:space="preserve"> </w:t>
      </w:r>
      <w:proofErr w:type="gramStart"/>
      <w:r w:rsidRPr="004A1708">
        <w:rPr>
          <w:rFonts w:asciiTheme="minorHAnsi" w:hAnsiTheme="minorHAnsi"/>
          <w:sz w:val="21"/>
          <w:szCs w:val="21"/>
        </w:rPr>
        <w:t>is not expected</w:t>
      </w:r>
      <w:proofErr w:type="gramEnd"/>
      <w:r w:rsidRPr="004A1708">
        <w:rPr>
          <w:rFonts w:asciiTheme="minorHAnsi" w:hAnsiTheme="minorHAnsi"/>
          <w:sz w:val="21"/>
          <w:szCs w:val="21"/>
        </w:rPr>
        <w:t xml:space="preserve"> to have a noticeable effect on flood flows. The footprint is not in a riparian or wetland area.</w:t>
      </w:r>
    </w:p>
    <w:p w14:paraId="409EC628" w14:textId="70080E71" w:rsidR="00F21496" w:rsidRPr="004A1708" w:rsidRDefault="00F21496" w:rsidP="00B15DDE">
      <w:pPr>
        <w:pStyle w:val="Heading2"/>
        <w:rPr>
          <w:rFonts w:asciiTheme="minorHAnsi" w:hAnsiTheme="minorHAnsi"/>
          <w:sz w:val="22"/>
          <w:szCs w:val="22"/>
        </w:rPr>
      </w:pPr>
      <w:bookmarkStart w:id="6" w:name="_Toc382897519"/>
      <w:r w:rsidRPr="004A1708">
        <w:rPr>
          <w:rFonts w:asciiTheme="minorHAnsi" w:hAnsiTheme="minorHAnsi"/>
          <w:sz w:val="22"/>
          <w:szCs w:val="22"/>
        </w:rPr>
        <w:t xml:space="preserve">Design or Modifications </w:t>
      </w:r>
      <w:r w:rsidR="00B26D89" w:rsidRPr="004A1708">
        <w:rPr>
          <w:rFonts w:asciiTheme="minorHAnsi" w:hAnsiTheme="minorHAnsi"/>
          <w:sz w:val="22"/>
          <w:szCs w:val="22"/>
          <w:lang w:val="en-US"/>
        </w:rPr>
        <w:t>t</w:t>
      </w:r>
      <w:r w:rsidR="00B26D89" w:rsidRPr="004A1708">
        <w:rPr>
          <w:rFonts w:asciiTheme="minorHAnsi" w:hAnsiTheme="minorHAnsi"/>
          <w:sz w:val="22"/>
          <w:szCs w:val="22"/>
        </w:rPr>
        <w:t xml:space="preserve">o Minimize Harm </w:t>
      </w:r>
      <w:r w:rsidR="00B26D89" w:rsidRPr="004A1708">
        <w:rPr>
          <w:rFonts w:asciiTheme="minorHAnsi" w:hAnsiTheme="minorHAnsi"/>
          <w:sz w:val="22"/>
          <w:szCs w:val="22"/>
          <w:lang w:val="en-US"/>
        </w:rPr>
        <w:t>t</w:t>
      </w:r>
      <w:r w:rsidRPr="004A1708">
        <w:rPr>
          <w:rFonts w:asciiTheme="minorHAnsi" w:hAnsiTheme="minorHAnsi"/>
          <w:sz w:val="22"/>
          <w:szCs w:val="22"/>
        </w:rPr>
        <w:t xml:space="preserve">o Floodplain Values </w:t>
      </w:r>
      <w:r w:rsidR="00B020B3" w:rsidRPr="004A1708">
        <w:rPr>
          <w:rFonts w:asciiTheme="minorHAnsi" w:hAnsiTheme="minorHAnsi"/>
          <w:sz w:val="22"/>
          <w:szCs w:val="22"/>
        </w:rPr>
        <w:t xml:space="preserve">or </w:t>
      </w:r>
      <w:r w:rsidR="00B26D89" w:rsidRPr="004A1708">
        <w:rPr>
          <w:rFonts w:asciiTheme="minorHAnsi" w:hAnsiTheme="minorHAnsi"/>
          <w:sz w:val="22"/>
          <w:szCs w:val="22"/>
        </w:rPr>
        <w:t xml:space="preserve">Risks </w:t>
      </w:r>
      <w:r w:rsidR="00B26D89" w:rsidRPr="004A1708">
        <w:rPr>
          <w:rFonts w:asciiTheme="minorHAnsi" w:hAnsiTheme="minorHAnsi"/>
          <w:sz w:val="22"/>
          <w:szCs w:val="22"/>
          <w:lang w:val="en-US"/>
        </w:rPr>
        <w:t>t</w:t>
      </w:r>
      <w:r w:rsidR="00B26D89" w:rsidRPr="004A1708">
        <w:rPr>
          <w:rFonts w:asciiTheme="minorHAnsi" w:hAnsiTheme="minorHAnsi"/>
          <w:sz w:val="22"/>
          <w:szCs w:val="22"/>
        </w:rPr>
        <w:t xml:space="preserve">o Life </w:t>
      </w:r>
      <w:r w:rsidR="00B26D89" w:rsidRPr="004A1708">
        <w:rPr>
          <w:rFonts w:asciiTheme="minorHAnsi" w:hAnsiTheme="minorHAnsi"/>
          <w:sz w:val="22"/>
          <w:szCs w:val="22"/>
          <w:lang w:val="en-US"/>
        </w:rPr>
        <w:t>a</w:t>
      </w:r>
      <w:r w:rsidRPr="004A1708">
        <w:rPr>
          <w:rFonts w:asciiTheme="minorHAnsi" w:hAnsiTheme="minorHAnsi"/>
          <w:sz w:val="22"/>
          <w:szCs w:val="22"/>
        </w:rPr>
        <w:t>nd Property</w:t>
      </w:r>
      <w:bookmarkEnd w:id="6"/>
    </w:p>
    <w:p w14:paraId="2624C6AC" w14:textId="15EF18FF" w:rsidR="00F21496" w:rsidRPr="004A1708" w:rsidRDefault="00F21496" w:rsidP="00E161B8">
      <w:pPr>
        <w:pStyle w:val="NormalBody"/>
        <w:spacing w:line="240" w:lineRule="auto"/>
        <w:rPr>
          <w:rFonts w:asciiTheme="minorHAnsi" w:hAnsiTheme="minorHAnsi"/>
          <w:sz w:val="21"/>
          <w:szCs w:val="21"/>
        </w:rPr>
      </w:pPr>
      <w:r w:rsidRPr="004A1708">
        <w:rPr>
          <w:rFonts w:asciiTheme="minorHAnsi" w:hAnsiTheme="minorHAnsi"/>
          <w:sz w:val="21"/>
          <w:szCs w:val="21"/>
        </w:rPr>
        <w:t xml:space="preserve">The design of all new structures or substantial improvements to existing structures </w:t>
      </w:r>
      <w:r w:rsidR="00226E7F" w:rsidRPr="004A1708">
        <w:rPr>
          <w:rFonts w:asciiTheme="minorHAnsi" w:hAnsiTheme="minorHAnsi"/>
          <w:sz w:val="21"/>
          <w:szCs w:val="21"/>
        </w:rPr>
        <w:t>will</w:t>
      </w:r>
      <w:r w:rsidRPr="004A1708">
        <w:rPr>
          <w:rFonts w:asciiTheme="minorHAnsi" w:hAnsiTheme="minorHAnsi"/>
          <w:sz w:val="21"/>
          <w:szCs w:val="21"/>
        </w:rPr>
        <w:t xml:space="preserve"> incorporate requirements and methods for minimizing flood damage</w:t>
      </w:r>
      <w:r w:rsidR="000350E2" w:rsidRPr="004A1708">
        <w:rPr>
          <w:rFonts w:asciiTheme="minorHAnsi" w:hAnsiTheme="minorHAnsi"/>
          <w:sz w:val="21"/>
          <w:szCs w:val="21"/>
        </w:rPr>
        <w:t>.</w:t>
      </w:r>
      <w:r w:rsidRPr="004A1708">
        <w:rPr>
          <w:rFonts w:asciiTheme="minorHAnsi" w:hAnsiTheme="minorHAnsi"/>
          <w:sz w:val="21"/>
          <w:szCs w:val="21"/>
        </w:rPr>
        <w:t xml:space="preserve"> </w:t>
      </w:r>
      <w:r w:rsidR="000350E2" w:rsidRPr="004A1708">
        <w:rPr>
          <w:rFonts w:asciiTheme="minorHAnsi" w:hAnsiTheme="minorHAnsi"/>
          <w:sz w:val="21"/>
          <w:szCs w:val="21"/>
        </w:rPr>
        <w:t>P</w:t>
      </w:r>
      <w:r w:rsidRPr="004A1708">
        <w:rPr>
          <w:rFonts w:asciiTheme="minorHAnsi" w:hAnsiTheme="minorHAnsi"/>
          <w:sz w:val="21"/>
          <w:szCs w:val="21"/>
        </w:rPr>
        <w:t xml:space="preserve">ark staff </w:t>
      </w:r>
      <w:r w:rsidR="004F4902" w:rsidRPr="004A1708">
        <w:rPr>
          <w:rFonts w:asciiTheme="minorHAnsi" w:hAnsiTheme="minorHAnsi"/>
          <w:sz w:val="21"/>
          <w:szCs w:val="21"/>
        </w:rPr>
        <w:t xml:space="preserve">will </w:t>
      </w:r>
      <w:r w:rsidRPr="004A1708">
        <w:rPr>
          <w:rFonts w:asciiTheme="minorHAnsi" w:hAnsiTheme="minorHAnsi"/>
          <w:sz w:val="21"/>
          <w:szCs w:val="21"/>
        </w:rPr>
        <w:t>maintain an active flood evacuation plan. The plan details responsibilities of individual park employees for advanced preparedness measures; removing or securing park property; records and utility systems; monitoring communication; and conducting rescue and salvage operations.</w:t>
      </w:r>
      <w:r w:rsidR="00E85AA3" w:rsidRPr="004A1708">
        <w:rPr>
          <w:rFonts w:asciiTheme="minorHAnsi" w:hAnsiTheme="minorHAnsi"/>
          <w:sz w:val="21"/>
          <w:szCs w:val="21"/>
        </w:rPr>
        <w:t xml:space="preserve"> </w:t>
      </w:r>
    </w:p>
    <w:p w14:paraId="6BE67BAA" w14:textId="77777777" w:rsidR="00F21496" w:rsidRPr="004A1708" w:rsidRDefault="00F21496" w:rsidP="00E20E9B">
      <w:pPr>
        <w:pStyle w:val="Heading3"/>
        <w:rPr>
          <w:rFonts w:asciiTheme="minorHAnsi" w:hAnsiTheme="minorHAnsi"/>
          <w:sz w:val="22"/>
        </w:rPr>
      </w:pPr>
      <w:bookmarkStart w:id="7" w:name="_Toc382897521"/>
      <w:r w:rsidRPr="004A1708">
        <w:rPr>
          <w:rFonts w:asciiTheme="minorHAnsi" w:hAnsiTheme="minorHAnsi"/>
          <w:sz w:val="22"/>
        </w:rPr>
        <w:t xml:space="preserve">Site-Specific Mitigation </w:t>
      </w:r>
      <w:bookmarkEnd w:id="7"/>
    </w:p>
    <w:p w14:paraId="04231808" w14:textId="2D53FDA7" w:rsidR="00856150" w:rsidRPr="004A1708" w:rsidRDefault="006104A3" w:rsidP="00E12C0D">
      <w:pPr>
        <w:pStyle w:val="Indent1"/>
        <w:numPr>
          <w:ilvl w:val="0"/>
          <w:numId w:val="30"/>
        </w:numPr>
        <w:ind w:left="720"/>
        <w:rPr>
          <w:rFonts w:asciiTheme="minorHAnsi" w:hAnsiTheme="minorHAnsi"/>
          <w:sz w:val="21"/>
          <w:szCs w:val="21"/>
        </w:rPr>
      </w:pPr>
      <w:r>
        <w:rPr>
          <w:rFonts w:asciiTheme="minorHAnsi" w:hAnsiTheme="minorHAnsi"/>
          <w:sz w:val="21"/>
          <w:szCs w:val="21"/>
        </w:rPr>
        <w:t xml:space="preserve">The vault toilet will </w:t>
      </w:r>
      <w:proofErr w:type="gramStart"/>
      <w:r>
        <w:rPr>
          <w:rFonts w:asciiTheme="minorHAnsi" w:hAnsiTheme="minorHAnsi"/>
          <w:sz w:val="21"/>
          <w:szCs w:val="21"/>
        </w:rPr>
        <w:t>be designed</w:t>
      </w:r>
      <w:proofErr w:type="gramEnd"/>
      <w:r>
        <w:rPr>
          <w:rFonts w:asciiTheme="minorHAnsi" w:hAnsiTheme="minorHAnsi"/>
          <w:sz w:val="21"/>
          <w:szCs w:val="21"/>
        </w:rPr>
        <w:t xml:space="preserve"> with the floor elevation above the height of the 100-yr flood.</w:t>
      </w:r>
    </w:p>
    <w:p w14:paraId="0E10B89B" w14:textId="3FD915C1" w:rsidR="00F21496" w:rsidRPr="004A1708" w:rsidRDefault="00F21496" w:rsidP="000350E2">
      <w:pPr>
        <w:pStyle w:val="Heading2"/>
        <w:rPr>
          <w:rFonts w:asciiTheme="minorHAnsi" w:hAnsiTheme="minorHAnsi"/>
          <w:sz w:val="22"/>
          <w:szCs w:val="22"/>
        </w:rPr>
      </w:pPr>
      <w:bookmarkStart w:id="8" w:name="_Toc382897523"/>
      <w:r w:rsidRPr="004A1708">
        <w:rPr>
          <w:rFonts w:asciiTheme="minorHAnsi" w:hAnsiTheme="minorHAnsi"/>
          <w:sz w:val="22"/>
          <w:szCs w:val="22"/>
        </w:rPr>
        <w:t>Conclusion</w:t>
      </w:r>
      <w:bookmarkEnd w:id="8"/>
    </w:p>
    <w:p w14:paraId="31430BDE" w14:textId="0A36C4CA" w:rsidR="0095267E" w:rsidRPr="004A1708" w:rsidRDefault="000350E2" w:rsidP="0095267E">
      <w:pPr>
        <w:pStyle w:val="BodyText"/>
        <w:spacing w:after="120" w:line="240" w:lineRule="auto"/>
        <w:rPr>
          <w:rFonts w:asciiTheme="minorHAnsi" w:hAnsiTheme="minorHAnsi"/>
          <w:sz w:val="21"/>
          <w:szCs w:val="21"/>
        </w:rPr>
      </w:pPr>
      <w:r w:rsidRPr="004A1708">
        <w:rPr>
          <w:rFonts w:asciiTheme="minorHAnsi" w:hAnsiTheme="minorHAnsi"/>
          <w:sz w:val="21"/>
          <w:szCs w:val="21"/>
        </w:rPr>
        <w:t>Implementation</w:t>
      </w:r>
      <w:r w:rsidR="00F21496" w:rsidRPr="004A1708">
        <w:rPr>
          <w:rFonts w:asciiTheme="minorHAnsi" w:hAnsiTheme="minorHAnsi"/>
          <w:sz w:val="21"/>
          <w:szCs w:val="21"/>
        </w:rPr>
        <w:t xml:space="preserve"> of the </w:t>
      </w:r>
      <w:r w:rsidR="004A486B" w:rsidRPr="004A1708">
        <w:rPr>
          <w:rFonts w:asciiTheme="minorHAnsi" w:hAnsiTheme="minorHAnsi"/>
          <w:sz w:val="21"/>
          <w:szCs w:val="21"/>
          <w:lang w:val="en-US"/>
        </w:rPr>
        <w:t>preferred a</w:t>
      </w:r>
      <w:r w:rsidRPr="004A1708">
        <w:rPr>
          <w:rFonts w:asciiTheme="minorHAnsi" w:hAnsiTheme="minorHAnsi"/>
          <w:sz w:val="21"/>
          <w:szCs w:val="21"/>
          <w:lang w:val="en-US"/>
        </w:rPr>
        <w:t xml:space="preserve">lternative in the </w:t>
      </w:r>
      <w:r w:rsidRPr="004A1708">
        <w:rPr>
          <w:rFonts w:asciiTheme="minorHAnsi" w:hAnsiTheme="minorHAnsi"/>
          <w:i/>
          <w:sz w:val="21"/>
          <w:szCs w:val="21"/>
          <w:lang w:val="en-US"/>
        </w:rPr>
        <w:t>Bridalveil Fall Rehabilitation Project</w:t>
      </w:r>
      <w:r w:rsidR="00F21496" w:rsidRPr="004A1708">
        <w:rPr>
          <w:rFonts w:asciiTheme="minorHAnsi" w:hAnsiTheme="minorHAnsi"/>
          <w:sz w:val="21"/>
          <w:szCs w:val="21"/>
          <w:lang w:val="en-US"/>
        </w:rPr>
        <w:t xml:space="preserve"> </w:t>
      </w:r>
      <w:r w:rsidRPr="004A1708">
        <w:rPr>
          <w:rFonts w:asciiTheme="minorHAnsi" w:hAnsiTheme="minorHAnsi"/>
          <w:i/>
          <w:sz w:val="21"/>
          <w:szCs w:val="21"/>
          <w:lang w:val="en-US"/>
        </w:rPr>
        <w:t>EA</w:t>
      </w:r>
      <w:r w:rsidRPr="004A1708">
        <w:rPr>
          <w:rFonts w:asciiTheme="minorHAnsi" w:hAnsiTheme="minorHAnsi"/>
          <w:sz w:val="21"/>
          <w:szCs w:val="21"/>
          <w:lang w:val="en-US"/>
        </w:rPr>
        <w:t xml:space="preserve"> will take place in </w:t>
      </w:r>
      <w:r w:rsidR="00F21496" w:rsidRPr="004A1708">
        <w:rPr>
          <w:rFonts w:asciiTheme="minorHAnsi" w:hAnsiTheme="minorHAnsi"/>
          <w:sz w:val="21"/>
          <w:szCs w:val="21"/>
        </w:rPr>
        <w:t xml:space="preserve">compliance with regulations and policies to prevent impacts to floodplain values and loss of </w:t>
      </w:r>
      <w:r w:rsidRPr="004A1708">
        <w:rPr>
          <w:rFonts w:asciiTheme="minorHAnsi" w:hAnsiTheme="minorHAnsi"/>
          <w:sz w:val="21"/>
          <w:szCs w:val="21"/>
        </w:rPr>
        <w:t xml:space="preserve">human life </w:t>
      </w:r>
      <w:r w:rsidRPr="004A1708">
        <w:rPr>
          <w:rFonts w:asciiTheme="minorHAnsi" w:hAnsiTheme="minorHAnsi"/>
          <w:sz w:val="21"/>
          <w:szCs w:val="21"/>
          <w:lang w:val="en-US"/>
        </w:rPr>
        <w:t xml:space="preserve">or </w:t>
      </w:r>
      <w:r w:rsidR="00F21496" w:rsidRPr="004A1708">
        <w:rPr>
          <w:rFonts w:asciiTheme="minorHAnsi" w:hAnsiTheme="minorHAnsi"/>
          <w:sz w:val="21"/>
          <w:szCs w:val="21"/>
        </w:rPr>
        <w:t>property</w:t>
      </w:r>
      <w:r w:rsidRPr="004A1708">
        <w:rPr>
          <w:rFonts w:asciiTheme="minorHAnsi" w:hAnsiTheme="minorHAnsi"/>
          <w:sz w:val="21"/>
          <w:szCs w:val="21"/>
          <w:lang w:val="en-US"/>
        </w:rPr>
        <w:t>. The park and contractors will strictl</w:t>
      </w:r>
      <w:r w:rsidR="00482166" w:rsidRPr="004A1708">
        <w:rPr>
          <w:rFonts w:asciiTheme="minorHAnsi" w:hAnsiTheme="minorHAnsi"/>
          <w:sz w:val="21"/>
          <w:szCs w:val="21"/>
          <w:lang w:val="en-US"/>
        </w:rPr>
        <w:t>y adhere to mitigation measures</w:t>
      </w:r>
      <w:r w:rsidRPr="004A1708">
        <w:rPr>
          <w:rFonts w:asciiTheme="minorHAnsi" w:hAnsiTheme="minorHAnsi"/>
          <w:sz w:val="21"/>
          <w:szCs w:val="21"/>
          <w:lang w:val="en-US"/>
        </w:rPr>
        <w:t xml:space="preserve"> </w:t>
      </w:r>
      <w:r w:rsidRPr="004A1708">
        <w:rPr>
          <w:rFonts w:asciiTheme="minorHAnsi" w:hAnsiTheme="minorHAnsi"/>
          <w:sz w:val="21"/>
          <w:szCs w:val="21"/>
        </w:rPr>
        <w:t xml:space="preserve">during and after </w:t>
      </w:r>
      <w:r w:rsidR="00F21496" w:rsidRPr="004A1708">
        <w:rPr>
          <w:rFonts w:asciiTheme="minorHAnsi" w:hAnsiTheme="minorHAnsi"/>
          <w:sz w:val="21"/>
          <w:szCs w:val="21"/>
        </w:rPr>
        <w:t>construction</w:t>
      </w:r>
      <w:r w:rsidRPr="004A1708">
        <w:rPr>
          <w:rFonts w:asciiTheme="minorHAnsi" w:hAnsiTheme="minorHAnsi"/>
          <w:sz w:val="21"/>
          <w:szCs w:val="21"/>
          <w:lang w:val="en-US"/>
        </w:rPr>
        <w:t xml:space="preserve"> activities</w:t>
      </w:r>
      <w:r w:rsidR="00F21496" w:rsidRPr="004A1708">
        <w:rPr>
          <w:rFonts w:asciiTheme="minorHAnsi" w:hAnsiTheme="minorHAnsi"/>
          <w:sz w:val="21"/>
          <w:szCs w:val="21"/>
        </w:rPr>
        <w:t>. Individual permits with oth</w:t>
      </w:r>
      <w:r w:rsidRPr="004A1708">
        <w:rPr>
          <w:rFonts w:asciiTheme="minorHAnsi" w:hAnsiTheme="minorHAnsi"/>
          <w:sz w:val="21"/>
          <w:szCs w:val="21"/>
        </w:rPr>
        <w:t>er agen</w:t>
      </w:r>
      <w:r w:rsidR="00F21496" w:rsidRPr="004A1708">
        <w:rPr>
          <w:rFonts w:asciiTheme="minorHAnsi" w:hAnsiTheme="minorHAnsi"/>
          <w:sz w:val="21"/>
          <w:szCs w:val="21"/>
        </w:rPr>
        <w:t xml:space="preserve">cies </w:t>
      </w:r>
      <w:r w:rsidR="004F4902" w:rsidRPr="004A1708">
        <w:rPr>
          <w:rFonts w:asciiTheme="minorHAnsi" w:hAnsiTheme="minorHAnsi"/>
          <w:sz w:val="21"/>
          <w:szCs w:val="21"/>
        </w:rPr>
        <w:t xml:space="preserve">will </w:t>
      </w:r>
      <w:r w:rsidR="00F21496" w:rsidRPr="004A1708">
        <w:rPr>
          <w:rFonts w:asciiTheme="minorHAnsi" w:hAnsiTheme="minorHAnsi"/>
          <w:sz w:val="21"/>
          <w:szCs w:val="21"/>
        </w:rPr>
        <w:t xml:space="preserve">be obtained prior to construction activities. </w:t>
      </w:r>
      <w:r w:rsidRPr="004A1708">
        <w:rPr>
          <w:rFonts w:asciiTheme="minorHAnsi" w:hAnsiTheme="minorHAnsi"/>
          <w:sz w:val="21"/>
          <w:szCs w:val="21"/>
        </w:rPr>
        <w:t>Th</w:t>
      </w:r>
      <w:r w:rsidR="007E7E73" w:rsidRPr="004A1708">
        <w:rPr>
          <w:rFonts w:asciiTheme="minorHAnsi" w:hAnsiTheme="minorHAnsi"/>
          <w:sz w:val="21"/>
          <w:szCs w:val="21"/>
        </w:rPr>
        <w:t>e NPS</w:t>
      </w:r>
      <w:r w:rsidRPr="004A1708">
        <w:rPr>
          <w:rFonts w:asciiTheme="minorHAnsi" w:hAnsiTheme="minorHAnsi"/>
          <w:sz w:val="21"/>
          <w:szCs w:val="21"/>
        </w:rPr>
        <w:t xml:space="preserve"> concludes that </w:t>
      </w:r>
      <w:r w:rsidRPr="004A1708">
        <w:rPr>
          <w:rFonts w:asciiTheme="minorHAnsi" w:hAnsiTheme="minorHAnsi"/>
          <w:sz w:val="21"/>
          <w:szCs w:val="21"/>
          <w:lang w:val="en-US"/>
        </w:rPr>
        <w:t xml:space="preserve">there will be no unacceptable risks to human health and safety, unacceptable impacts to property, or substantial long-term adverse impacts to floodplain values. </w:t>
      </w:r>
      <w:r w:rsidR="00F21496" w:rsidRPr="004A1708">
        <w:rPr>
          <w:rFonts w:asciiTheme="minorHAnsi" w:hAnsiTheme="minorHAnsi"/>
          <w:sz w:val="21"/>
          <w:szCs w:val="21"/>
        </w:rPr>
        <w:t xml:space="preserve">Therefore, the </w:t>
      </w:r>
      <w:r w:rsidR="00E933EC" w:rsidRPr="004A1708">
        <w:rPr>
          <w:rFonts w:asciiTheme="minorHAnsi" w:hAnsiTheme="minorHAnsi"/>
          <w:sz w:val="21"/>
          <w:szCs w:val="21"/>
          <w:lang w:val="en-US"/>
        </w:rPr>
        <w:t>NPS</w:t>
      </w:r>
      <w:r w:rsidR="00F21496" w:rsidRPr="004A1708">
        <w:rPr>
          <w:rFonts w:asciiTheme="minorHAnsi" w:hAnsiTheme="minorHAnsi"/>
          <w:sz w:val="21"/>
          <w:szCs w:val="21"/>
        </w:rPr>
        <w:t xml:space="preserve"> finds the </w:t>
      </w:r>
      <w:r w:rsidR="004A486B" w:rsidRPr="004A1708">
        <w:rPr>
          <w:rFonts w:asciiTheme="minorHAnsi" w:hAnsiTheme="minorHAnsi"/>
          <w:sz w:val="21"/>
          <w:szCs w:val="21"/>
          <w:lang w:val="en-US"/>
        </w:rPr>
        <w:t>preferred a</w:t>
      </w:r>
      <w:r w:rsidR="007E7E73" w:rsidRPr="004A1708">
        <w:rPr>
          <w:rFonts w:asciiTheme="minorHAnsi" w:hAnsiTheme="minorHAnsi"/>
          <w:sz w:val="21"/>
          <w:szCs w:val="21"/>
          <w:lang w:val="en-US"/>
        </w:rPr>
        <w:t>lternative</w:t>
      </w:r>
      <w:r w:rsidR="004A486B" w:rsidRPr="004A1708">
        <w:rPr>
          <w:rFonts w:asciiTheme="minorHAnsi" w:hAnsiTheme="minorHAnsi"/>
          <w:sz w:val="21"/>
          <w:szCs w:val="21"/>
          <w:lang w:val="en-US"/>
        </w:rPr>
        <w:t xml:space="preserve"> in the </w:t>
      </w:r>
      <w:r w:rsidR="004A486B" w:rsidRPr="004A1708">
        <w:rPr>
          <w:rFonts w:asciiTheme="minorHAnsi" w:hAnsiTheme="minorHAnsi"/>
          <w:i/>
          <w:sz w:val="21"/>
          <w:szCs w:val="21"/>
          <w:lang w:val="en-US"/>
        </w:rPr>
        <w:t>Bridalveil Fall Rehabilitation Project</w:t>
      </w:r>
      <w:r w:rsidR="004A486B" w:rsidRPr="004A1708">
        <w:rPr>
          <w:rFonts w:asciiTheme="minorHAnsi" w:hAnsiTheme="minorHAnsi"/>
          <w:sz w:val="21"/>
          <w:szCs w:val="21"/>
          <w:lang w:val="en-US"/>
        </w:rPr>
        <w:t xml:space="preserve"> </w:t>
      </w:r>
      <w:r w:rsidR="004A486B" w:rsidRPr="004A1708">
        <w:rPr>
          <w:rFonts w:asciiTheme="minorHAnsi" w:hAnsiTheme="minorHAnsi"/>
          <w:i/>
          <w:sz w:val="21"/>
          <w:szCs w:val="21"/>
          <w:lang w:val="en-US"/>
        </w:rPr>
        <w:t>EA</w:t>
      </w:r>
      <w:r w:rsidR="007E7E73" w:rsidRPr="004A1708">
        <w:rPr>
          <w:rFonts w:asciiTheme="minorHAnsi" w:hAnsiTheme="minorHAnsi"/>
          <w:sz w:val="21"/>
          <w:szCs w:val="21"/>
          <w:lang w:val="en-US"/>
        </w:rPr>
        <w:t xml:space="preserve"> </w:t>
      </w:r>
      <w:r w:rsidR="00F21496" w:rsidRPr="004A1708">
        <w:rPr>
          <w:rFonts w:asciiTheme="minorHAnsi" w:hAnsiTheme="minorHAnsi"/>
          <w:sz w:val="21"/>
          <w:szCs w:val="21"/>
        </w:rPr>
        <w:t xml:space="preserve">to be acceptable under Executive Order 11988 </w:t>
      </w:r>
      <w:r w:rsidR="00A60710" w:rsidRPr="004A1708">
        <w:rPr>
          <w:rFonts w:asciiTheme="minorHAnsi" w:hAnsiTheme="minorHAnsi"/>
          <w:sz w:val="21"/>
          <w:szCs w:val="21"/>
          <w:lang w:val="en-US"/>
        </w:rPr>
        <w:t xml:space="preserve">and the NPS Directors Order 77-2 </w:t>
      </w:r>
      <w:r w:rsidR="00F21496" w:rsidRPr="004A1708">
        <w:rPr>
          <w:rFonts w:asciiTheme="minorHAnsi" w:hAnsiTheme="minorHAnsi"/>
          <w:sz w:val="21"/>
          <w:szCs w:val="21"/>
        </w:rPr>
        <w:t>for the protection of floodplains.</w:t>
      </w:r>
    </w:p>
    <w:p w14:paraId="039FE0BE" w14:textId="57F01ADA" w:rsidR="00A53D92" w:rsidRPr="004A1708" w:rsidRDefault="00A53D92" w:rsidP="0095267E">
      <w:pPr>
        <w:pStyle w:val="Heading2"/>
        <w:rPr>
          <w:rFonts w:asciiTheme="minorHAnsi" w:hAnsiTheme="minorHAnsi"/>
        </w:rPr>
      </w:pPr>
      <w:r w:rsidRPr="004A1708">
        <w:rPr>
          <w:rFonts w:asciiTheme="minorHAnsi" w:hAnsiTheme="minorHAnsi"/>
        </w:rPr>
        <w:t>references</w:t>
      </w:r>
    </w:p>
    <w:p w14:paraId="76FD84E8" w14:textId="77777777" w:rsidR="00A53D92" w:rsidRPr="004A1708" w:rsidRDefault="00A53D92" w:rsidP="00A53D92">
      <w:pPr>
        <w:pStyle w:val="Default"/>
        <w:spacing w:before="240"/>
        <w:jc w:val="both"/>
        <w:rPr>
          <w:rFonts w:asciiTheme="minorHAnsi" w:hAnsiTheme="minorHAnsi" w:cs="Times New Roman"/>
          <w:sz w:val="21"/>
          <w:szCs w:val="21"/>
        </w:rPr>
      </w:pPr>
      <w:r w:rsidRPr="004A1708">
        <w:rPr>
          <w:rFonts w:asciiTheme="minorHAnsi" w:hAnsiTheme="minorHAnsi" w:cs="Times New Roman"/>
          <w:sz w:val="21"/>
          <w:szCs w:val="21"/>
        </w:rPr>
        <w:t>Madej, M. A., W. E. Weaver, and D.K. Hagans</w:t>
      </w:r>
    </w:p>
    <w:p w14:paraId="76E0B136" w14:textId="77777777" w:rsidR="00A53D92" w:rsidRPr="004A1708" w:rsidRDefault="00A53D92" w:rsidP="00A53D92">
      <w:pPr>
        <w:pStyle w:val="BodyText"/>
        <w:spacing w:before="0" w:line="240" w:lineRule="auto"/>
        <w:ind w:left="1166" w:hanging="806"/>
        <w:rPr>
          <w:rFonts w:asciiTheme="minorHAnsi" w:hAnsiTheme="minorHAnsi"/>
          <w:sz w:val="21"/>
          <w:szCs w:val="21"/>
          <w:lang w:val="en-US"/>
        </w:rPr>
      </w:pPr>
      <w:r w:rsidRPr="004A1708">
        <w:rPr>
          <w:rFonts w:asciiTheme="minorHAnsi" w:hAnsiTheme="minorHAnsi"/>
          <w:sz w:val="21"/>
          <w:szCs w:val="21"/>
        </w:rPr>
        <w:t>1994</w:t>
      </w:r>
      <w:r w:rsidRPr="004A1708">
        <w:rPr>
          <w:rFonts w:asciiTheme="minorHAnsi" w:hAnsiTheme="minorHAnsi"/>
          <w:sz w:val="21"/>
          <w:szCs w:val="21"/>
        </w:rPr>
        <w:tab/>
      </w:r>
      <w:r w:rsidRPr="004A1708">
        <w:rPr>
          <w:rFonts w:asciiTheme="minorHAnsi" w:hAnsiTheme="minorHAnsi"/>
          <w:sz w:val="21"/>
          <w:szCs w:val="21"/>
          <w:lang w:val="en-US"/>
        </w:rPr>
        <w:t>Analysis of Bank Erosion on the Merced River, Yosemite Valley, Yosemite National Park, California, USA. Environmental Management Vol 18, Issue 2, pp 235-250. March.</w:t>
      </w:r>
    </w:p>
    <w:p w14:paraId="46B401AE" w14:textId="77777777" w:rsidR="00A53D92" w:rsidRPr="004A1708" w:rsidRDefault="00A53D92" w:rsidP="00E161B8">
      <w:pPr>
        <w:pStyle w:val="BodyText"/>
        <w:spacing w:after="120" w:line="240" w:lineRule="auto"/>
        <w:rPr>
          <w:rFonts w:asciiTheme="minorHAnsi" w:hAnsiTheme="minorHAnsi"/>
          <w:sz w:val="21"/>
          <w:szCs w:val="21"/>
        </w:rPr>
      </w:pPr>
    </w:p>
    <w:p w14:paraId="0040378F" w14:textId="77777777" w:rsidR="00A53D92" w:rsidRPr="004A1708" w:rsidRDefault="00A53D92" w:rsidP="00E161B8">
      <w:pPr>
        <w:pStyle w:val="BodyText"/>
        <w:spacing w:after="120" w:line="240" w:lineRule="auto"/>
        <w:rPr>
          <w:rFonts w:asciiTheme="minorHAnsi" w:hAnsiTheme="minorHAnsi"/>
          <w:sz w:val="21"/>
          <w:szCs w:val="21"/>
        </w:rPr>
      </w:pPr>
    </w:p>
    <w:sectPr w:rsidR="00A53D92" w:rsidRPr="004A1708" w:rsidSect="006F0DBB">
      <w:headerReference w:type="first" r:id="rId26"/>
      <w:footerReference w:type="first" r:id="rId27"/>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E1111E" w14:textId="77777777" w:rsidR="004B780A" w:rsidRDefault="004B780A" w:rsidP="00764DB2">
      <w:r>
        <w:separator/>
      </w:r>
    </w:p>
  </w:endnote>
  <w:endnote w:type="continuationSeparator" w:id="0">
    <w:p w14:paraId="625C3A3F" w14:textId="77777777" w:rsidR="004B780A" w:rsidRDefault="004B780A" w:rsidP="00764DB2">
      <w:r>
        <w:continuationSeparator/>
      </w:r>
    </w:p>
  </w:endnote>
  <w:endnote w:type="continuationNotice" w:id="1">
    <w:p w14:paraId="58E09896" w14:textId="77777777" w:rsidR="004B780A" w:rsidRDefault="004B78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PSRawlinsonOT">
    <w:altName w:val="Calibri"/>
    <w:panose1 w:val="00000000000000000000"/>
    <w:charset w:val="00"/>
    <w:family w:val="modern"/>
    <w:notTrueType/>
    <w:pitch w:val="variable"/>
    <w:sig w:usb0="A00000AF" w:usb1="5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Frutiger 45 Light">
    <w:altName w:val="Calibri"/>
    <w:panose1 w:val="00000000000000000000"/>
    <w:charset w:val="00"/>
    <w:family w:val="swiss"/>
    <w:notTrueType/>
    <w:pitch w:val="variable"/>
    <w:sig w:usb0="00000003" w:usb1="00000000" w:usb2="00000000" w:usb3="00000000" w:csb0="00000001" w:csb1="00000000"/>
  </w:font>
  <w:font w:name="NPSRawlinsonT">
    <w:altName w:val="Cambria"/>
    <w:panose1 w:val="00000000000000000000"/>
    <w:charset w:val="00"/>
    <w:family w:val="roman"/>
    <w:notTrueType/>
    <w:pitch w:val="variable"/>
    <w:sig w:usb0="00000003" w:usb1="00000000" w:usb2="00000000" w:usb3="00000000" w:csb0="00000001" w:csb1="00000000"/>
  </w:font>
  <w:font w:name="Frutiger 55 Roman">
    <w:altName w:val="Calibri"/>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EOOA P+ NPS Rawlinson T">
    <w:altName w:val="NPS Rawlinson T"/>
    <w:panose1 w:val="00000000000000000000"/>
    <w:charset w:val="00"/>
    <w:family w:val="roman"/>
    <w:notTrueType/>
    <w:pitch w:val="default"/>
    <w:sig w:usb0="00000003" w:usb1="00000000" w:usb2="00000000" w:usb3="00000000" w:csb0="00000001" w:csb1="00000000"/>
  </w:font>
  <w:font w:name="MEKPB O+ NPS Rawlinson T">
    <w:altName w:val="NPS Rawlinson 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slonOldFace BT">
    <w:altName w:val="Constantia"/>
    <w:charset w:val="00"/>
    <w:family w:val="roman"/>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FCD9D" w14:textId="5433A6BF" w:rsidR="00D61F9B" w:rsidRPr="006F0DBB" w:rsidRDefault="00D61F9B" w:rsidP="00E12C0D">
    <w:pPr>
      <w:pStyle w:val="Footer"/>
      <w:tabs>
        <w:tab w:val="clear" w:pos="4320"/>
        <w:tab w:val="clear" w:pos="8640"/>
        <w:tab w:val="right" w:pos="12960"/>
      </w:tabs>
      <w:ind w:right="-288"/>
      <w:rPr>
        <w:rFonts w:ascii="Frutiger LT Std 45 Light" w:hAnsi="Frutiger LT Std 45 Light"/>
        <w:sz w:val="20"/>
      </w:rPr>
    </w:pPr>
    <w:r w:rsidRPr="006F0DBB">
      <w:rPr>
        <w:rFonts w:ascii="Frutiger LT Std 45 Light" w:hAnsi="Frutiger LT Std 45 Light"/>
        <w:sz w:val="20"/>
      </w:rPr>
      <w:fldChar w:fldCharType="begin"/>
    </w:r>
    <w:r w:rsidRPr="006F0DBB">
      <w:rPr>
        <w:rFonts w:ascii="Frutiger LT Std 45 Light" w:hAnsi="Frutiger LT Std 45 Light"/>
        <w:sz w:val="20"/>
      </w:rPr>
      <w:instrText xml:space="preserve"> PAGE   \* MERGEFORMAT </w:instrText>
    </w:r>
    <w:r w:rsidRPr="006F0DBB">
      <w:rPr>
        <w:rFonts w:ascii="Frutiger LT Std 45 Light" w:hAnsi="Frutiger LT Std 45 Light"/>
        <w:sz w:val="20"/>
      </w:rPr>
      <w:fldChar w:fldCharType="separate"/>
    </w:r>
    <w:r w:rsidR="0095267E">
      <w:rPr>
        <w:rFonts w:ascii="Frutiger LT Std 45 Light" w:hAnsi="Frutiger LT Std 45 Light"/>
        <w:noProof/>
        <w:sz w:val="20"/>
      </w:rPr>
      <w:t>8</w:t>
    </w:r>
    <w:r w:rsidRPr="006F0DBB">
      <w:rPr>
        <w:rFonts w:ascii="Frutiger LT Std 45 Light" w:hAnsi="Frutiger LT Std 45 Light"/>
        <w:noProof/>
        <w:sz w:val="20"/>
      </w:rPr>
      <w:fldChar w:fldCharType="end"/>
    </w:r>
    <w:r w:rsidRPr="006F0DBB">
      <w:rPr>
        <w:rFonts w:ascii="Frutiger LT Std 45 Light" w:hAnsi="Frutiger LT Std 45 Light"/>
        <w:noProof/>
        <w:sz w:val="20"/>
      </w:rPr>
      <w:tab/>
    </w:r>
    <w:r w:rsidR="006104A3">
      <w:rPr>
        <w:rFonts w:ascii="Frutiger LT Std 45 Light" w:hAnsi="Frutiger LT Std 45 Light"/>
        <w:sz w:val="20"/>
        <w:lang w:val="en-US"/>
      </w:rPr>
      <w:t>Tuolumne Campground Rehabilitation Project – Skier’s Vault Toilet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E80A4" w14:textId="26E25EDE" w:rsidR="00D61F9B" w:rsidRPr="006F0DBB" w:rsidRDefault="006104A3" w:rsidP="006104A3">
    <w:pPr>
      <w:pStyle w:val="Footer"/>
      <w:tabs>
        <w:tab w:val="clear" w:pos="8640"/>
        <w:tab w:val="right" w:pos="9360"/>
      </w:tabs>
      <w:rPr>
        <w:rFonts w:ascii="Frutiger LT Std 45 Light" w:hAnsi="Frutiger LT Std 45 Light"/>
        <w:sz w:val="20"/>
      </w:rPr>
    </w:pPr>
    <w:r>
      <w:rPr>
        <w:rFonts w:ascii="Frutiger LT Std 45 Light" w:hAnsi="Frutiger LT Std 45 Light"/>
        <w:sz w:val="20"/>
        <w:lang w:val="en-US"/>
      </w:rPr>
      <w:t xml:space="preserve">Tuolumne Campground Rehabilitation Project – Skier’s Vault Toilet                                                                                  </w:t>
    </w:r>
    <w:r w:rsidR="00D61F9B" w:rsidRPr="006F0DBB">
      <w:rPr>
        <w:rFonts w:ascii="Frutiger LT Std 45 Light" w:hAnsi="Frutiger LT Std 45 Light"/>
        <w:sz w:val="20"/>
      </w:rPr>
      <w:fldChar w:fldCharType="begin"/>
    </w:r>
    <w:r w:rsidR="00D61F9B" w:rsidRPr="006F0DBB">
      <w:rPr>
        <w:rFonts w:ascii="Frutiger LT Std 45 Light" w:hAnsi="Frutiger LT Std 45 Light"/>
        <w:sz w:val="20"/>
      </w:rPr>
      <w:instrText xml:space="preserve"> PAGE   \* MERGEFORMAT </w:instrText>
    </w:r>
    <w:r w:rsidR="00D61F9B" w:rsidRPr="006F0DBB">
      <w:rPr>
        <w:rFonts w:ascii="Frutiger LT Std 45 Light" w:hAnsi="Frutiger LT Std 45 Light"/>
        <w:sz w:val="20"/>
      </w:rPr>
      <w:fldChar w:fldCharType="separate"/>
    </w:r>
    <w:r w:rsidR="0095267E">
      <w:rPr>
        <w:rFonts w:ascii="Frutiger LT Std 45 Light" w:hAnsi="Frutiger LT Std 45 Light"/>
        <w:noProof/>
        <w:sz w:val="20"/>
      </w:rPr>
      <w:t>5</w:t>
    </w:r>
    <w:r w:rsidR="00D61F9B" w:rsidRPr="006F0DBB">
      <w:rPr>
        <w:rFonts w:ascii="Frutiger LT Std 45 Light" w:hAnsi="Frutiger LT Std 45 Light"/>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78B6A" w14:textId="18E2C7F1" w:rsidR="00D61F9B" w:rsidRPr="006F0DBB" w:rsidRDefault="006104A3" w:rsidP="00D61F9B">
    <w:pPr>
      <w:pStyle w:val="Footer"/>
      <w:tabs>
        <w:tab w:val="clear" w:pos="8640"/>
        <w:tab w:val="right" w:pos="21600"/>
      </w:tabs>
      <w:rPr>
        <w:rFonts w:ascii="Frutiger LT Std 45 Light" w:hAnsi="Frutiger LT Std 45 Light"/>
        <w:sz w:val="20"/>
      </w:rPr>
    </w:pPr>
    <w:r>
      <w:rPr>
        <w:rFonts w:ascii="Frutiger LT Std 45 Light" w:hAnsi="Frutiger LT Std 45 Light"/>
        <w:sz w:val="20"/>
        <w:lang w:val="en-US"/>
      </w:rPr>
      <w:t>Tuolumne Campground Rehabilitation Project – Skier’s Vault Toilet</w:t>
    </w:r>
    <w:r w:rsidR="00D61F9B" w:rsidRPr="006F0DBB">
      <w:rPr>
        <w:rFonts w:ascii="Frutiger LT Std 45 Light" w:hAnsi="Frutiger LT Std 45 Light"/>
        <w:sz w:val="20"/>
      </w:rPr>
      <w:tab/>
    </w:r>
    <w:r w:rsidR="00D61F9B" w:rsidRPr="006F0DBB">
      <w:rPr>
        <w:rFonts w:ascii="Frutiger LT Std 45 Light" w:hAnsi="Frutiger LT Std 45 Light"/>
        <w:sz w:val="20"/>
      </w:rPr>
      <w:fldChar w:fldCharType="begin"/>
    </w:r>
    <w:r w:rsidR="00D61F9B" w:rsidRPr="006F0DBB">
      <w:rPr>
        <w:rFonts w:ascii="Frutiger LT Std 45 Light" w:hAnsi="Frutiger LT Std 45 Light"/>
        <w:sz w:val="20"/>
      </w:rPr>
      <w:instrText xml:space="preserve"> PAGE   \* MERGEFORMAT </w:instrText>
    </w:r>
    <w:r w:rsidR="00D61F9B" w:rsidRPr="006F0DBB">
      <w:rPr>
        <w:rFonts w:ascii="Frutiger LT Std 45 Light" w:hAnsi="Frutiger LT Std 45 Light"/>
        <w:sz w:val="20"/>
      </w:rPr>
      <w:fldChar w:fldCharType="separate"/>
    </w:r>
    <w:r w:rsidR="0095267E">
      <w:rPr>
        <w:rFonts w:ascii="Frutiger LT Std 45 Light" w:hAnsi="Frutiger LT Std 45 Light"/>
        <w:noProof/>
        <w:sz w:val="20"/>
      </w:rPr>
      <w:t>1</w:t>
    </w:r>
    <w:r w:rsidR="00D61F9B" w:rsidRPr="006F0DBB">
      <w:rPr>
        <w:rFonts w:ascii="Frutiger LT Std 45 Light" w:hAnsi="Frutiger LT Std 45 Light"/>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B3D28" w14:textId="176B9B27" w:rsidR="00647E2C" w:rsidRPr="006F0DBB" w:rsidRDefault="00647E2C" w:rsidP="006F0DBB">
    <w:pPr>
      <w:pStyle w:val="Footer"/>
      <w:tabs>
        <w:tab w:val="clear" w:pos="4320"/>
        <w:tab w:val="clear" w:pos="8640"/>
        <w:tab w:val="right" w:pos="21600"/>
      </w:tabs>
      <w:rPr>
        <w:rFonts w:ascii="Frutiger LT Std 45 Light" w:hAnsi="Frutiger LT Std 45 Light"/>
        <w:sz w:val="20"/>
      </w:rPr>
    </w:pPr>
    <w:r w:rsidRPr="006F0DBB">
      <w:rPr>
        <w:rFonts w:ascii="Frutiger LT Std 45 Light" w:hAnsi="Frutiger LT Std 45 Light"/>
        <w:sz w:val="20"/>
      </w:rPr>
      <w:fldChar w:fldCharType="begin"/>
    </w:r>
    <w:r w:rsidRPr="006F0DBB">
      <w:rPr>
        <w:rFonts w:ascii="Frutiger LT Std 45 Light" w:hAnsi="Frutiger LT Std 45 Light"/>
        <w:sz w:val="20"/>
      </w:rPr>
      <w:instrText xml:space="preserve"> PAGE   \* MERGEFORMAT </w:instrText>
    </w:r>
    <w:r w:rsidRPr="006F0DBB">
      <w:rPr>
        <w:rFonts w:ascii="Frutiger LT Std 45 Light" w:hAnsi="Frutiger LT Std 45 Light"/>
        <w:sz w:val="20"/>
      </w:rPr>
      <w:fldChar w:fldCharType="separate"/>
    </w:r>
    <w:r w:rsidR="0095267E">
      <w:rPr>
        <w:rFonts w:ascii="Frutiger LT Std 45 Light" w:hAnsi="Frutiger LT Std 45 Light"/>
        <w:noProof/>
        <w:sz w:val="20"/>
      </w:rPr>
      <w:t>6</w:t>
    </w:r>
    <w:r w:rsidRPr="006F0DBB">
      <w:rPr>
        <w:rFonts w:ascii="Frutiger LT Std 45 Light" w:hAnsi="Frutiger LT Std 45 Light"/>
        <w:noProof/>
        <w:sz w:val="20"/>
      </w:rPr>
      <w:fldChar w:fldCharType="end"/>
    </w:r>
    <w:r w:rsidRPr="006F0DBB">
      <w:rPr>
        <w:rFonts w:ascii="Frutiger LT Std 45 Light" w:hAnsi="Frutiger LT Std 45 Light"/>
        <w:noProof/>
        <w:sz w:val="20"/>
      </w:rPr>
      <w:tab/>
    </w:r>
    <w:r w:rsidR="006104A3">
      <w:rPr>
        <w:rFonts w:ascii="Frutiger LT Std 45 Light" w:hAnsi="Frutiger LT Std 45 Light"/>
        <w:sz w:val="20"/>
        <w:lang w:val="en-US"/>
      </w:rPr>
      <w:t>Tuolumne Campground Rehabilitation Project – Skier’s Vault Toilet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B0264" w14:textId="2CB48F00" w:rsidR="00144D7A" w:rsidRPr="006F0DBB" w:rsidRDefault="006104A3" w:rsidP="00144D7A">
    <w:pPr>
      <w:pStyle w:val="Footer"/>
      <w:tabs>
        <w:tab w:val="clear" w:pos="4320"/>
        <w:tab w:val="clear" w:pos="8640"/>
        <w:tab w:val="center" w:pos="0"/>
        <w:tab w:val="right" w:pos="9360"/>
      </w:tabs>
      <w:rPr>
        <w:rFonts w:ascii="Frutiger LT Std 45 Light" w:hAnsi="Frutiger LT Std 45 Light"/>
        <w:szCs w:val="21"/>
      </w:rPr>
    </w:pPr>
    <w:r>
      <w:rPr>
        <w:rFonts w:ascii="Frutiger LT Std 45 Light" w:hAnsi="Frutiger LT Std 45 Light"/>
        <w:sz w:val="20"/>
        <w:lang w:val="en-US"/>
      </w:rPr>
      <w:t>Tuolumne Campground Rehabilitation Project – Skier’s Vault Toilet</w:t>
    </w:r>
    <w:r w:rsidR="00B62D42" w:rsidRPr="006F0DBB">
      <w:rPr>
        <w:rFonts w:ascii="Frutiger LT Std 45 Light" w:hAnsi="Frutiger LT Std 45 Light"/>
        <w:szCs w:val="21"/>
      </w:rPr>
      <w:tab/>
    </w:r>
    <w:r w:rsidR="00B62D42" w:rsidRPr="006F0DBB">
      <w:rPr>
        <w:rFonts w:ascii="Frutiger LT Std 45 Light" w:hAnsi="Frutiger LT Std 45 Light"/>
        <w:szCs w:val="21"/>
      </w:rPr>
      <w:fldChar w:fldCharType="begin"/>
    </w:r>
    <w:r w:rsidR="00B62D42" w:rsidRPr="006F0DBB">
      <w:rPr>
        <w:rFonts w:ascii="Frutiger LT Std 45 Light" w:hAnsi="Frutiger LT Std 45 Light"/>
        <w:szCs w:val="21"/>
      </w:rPr>
      <w:instrText xml:space="preserve"> PAGE   \* MERGEFORMAT </w:instrText>
    </w:r>
    <w:r w:rsidR="00B62D42" w:rsidRPr="006F0DBB">
      <w:rPr>
        <w:rFonts w:ascii="Frutiger LT Std 45 Light" w:hAnsi="Frutiger LT Std 45 Light"/>
        <w:szCs w:val="21"/>
      </w:rPr>
      <w:fldChar w:fldCharType="separate"/>
    </w:r>
    <w:r w:rsidR="0095267E">
      <w:rPr>
        <w:rFonts w:ascii="Frutiger LT Std 45 Light" w:hAnsi="Frutiger LT Std 45 Light"/>
        <w:noProof/>
        <w:szCs w:val="21"/>
      </w:rPr>
      <w:t>7</w:t>
    </w:r>
    <w:r w:rsidR="00B62D42" w:rsidRPr="006F0DBB">
      <w:rPr>
        <w:rFonts w:ascii="Frutiger LT Std 45 Light" w:hAnsi="Frutiger LT Std 45 Light"/>
        <w:noProof/>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533C81" w14:textId="77777777" w:rsidR="004B780A" w:rsidRDefault="004B780A" w:rsidP="0004479C">
      <w:r>
        <w:separator/>
      </w:r>
    </w:p>
  </w:footnote>
  <w:footnote w:type="continuationSeparator" w:id="0">
    <w:p w14:paraId="19B96A5F" w14:textId="77777777" w:rsidR="004B780A" w:rsidRDefault="004B780A" w:rsidP="00764DB2">
      <w:r>
        <w:continuationSeparator/>
      </w:r>
    </w:p>
  </w:footnote>
  <w:footnote w:type="continuationNotice" w:id="1">
    <w:p w14:paraId="1E9F5058" w14:textId="77777777" w:rsidR="004B780A" w:rsidRDefault="004B78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2B3D4" w14:textId="49D7EFEC" w:rsidR="00D61F9B" w:rsidRPr="006F0DBB" w:rsidRDefault="00D61F9B">
    <w:pPr>
      <w:pStyle w:val="Header"/>
      <w:rPr>
        <w:rFonts w:ascii="Frutiger LT Std 45 Light" w:hAnsi="Frutiger LT Std 45 Light"/>
        <w:smallCaps/>
        <w:sz w:val="20"/>
        <w:lang w:val="en-US"/>
      </w:rPr>
    </w:pPr>
    <w:r w:rsidRPr="006F0DBB">
      <w:rPr>
        <w:rFonts w:ascii="Frutiger LT Std 45 Light" w:hAnsi="Frutiger LT Std 45 Light"/>
        <w:smallCaps/>
        <w:sz w:val="20"/>
        <w:lang w:val="en-US"/>
      </w:rPr>
      <w:t>Floodplain Statement of Findings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B8085" w14:textId="77777777" w:rsidR="00D61F9B" w:rsidRPr="006F0DBB" w:rsidRDefault="00D61F9B" w:rsidP="00E12C0D">
    <w:pPr>
      <w:pStyle w:val="Header"/>
      <w:tabs>
        <w:tab w:val="clear" w:pos="8640"/>
        <w:tab w:val="right" w:pos="9072"/>
      </w:tabs>
      <w:jc w:val="right"/>
      <w:rPr>
        <w:rFonts w:ascii="Frutiger LT Std 45 Light" w:hAnsi="Frutiger LT Std 45 Light"/>
        <w:i/>
        <w:sz w:val="20"/>
        <w:lang w:val="en-US"/>
      </w:rPr>
    </w:pPr>
    <w:r w:rsidRPr="006F0DBB">
      <w:rPr>
        <w:rFonts w:ascii="Frutiger LT Std 45 Light" w:hAnsi="Frutiger LT Std 45 Light"/>
        <w:i/>
        <w:sz w:val="20"/>
        <w:lang w:val="en-US"/>
      </w:rPr>
      <w:t>Draft Floodplain Statement of Findings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831AE" w14:textId="5160815A" w:rsidR="00D61F9B" w:rsidRPr="00E161B8" w:rsidRDefault="00D61F9B" w:rsidP="00E53A16">
    <w:pPr>
      <w:pStyle w:val="Header"/>
      <w:jc w:val="right"/>
      <w:rPr>
        <w:rFonts w:ascii="Times New Roman" w:hAnsi="Times New Roman"/>
        <w:i/>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AF7B5" w14:textId="430347DE" w:rsidR="00144D7A" w:rsidRPr="006F0DBB" w:rsidRDefault="00144D7A" w:rsidP="00B62D42">
    <w:pPr>
      <w:pStyle w:val="Header"/>
      <w:tabs>
        <w:tab w:val="clear" w:pos="8640"/>
        <w:tab w:val="right" w:pos="9072"/>
      </w:tabs>
      <w:jc w:val="right"/>
      <w:rPr>
        <w:rFonts w:ascii="Frutiger LT Std 45 Light" w:hAnsi="Frutiger LT Std 45 Light"/>
        <w:i/>
        <w:sz w:val="20"/>
        <w:lang w:val="en-US"/>
      </w:rPr>
    </w:pPr>
    <w:r w:rsidRPr="006F0DBB">
      <w:rPr>
        <w:rFonts w:ascii="Frutiger LT Std 45 Light" w:hAnsi="Frutiger LT Std 45 Light"/>
        <w:i/>
        <w:sz w:val="20"/>
        <w:lang w:val="en-US"/>
      </w:rPr>
      <w:t>Draft Floodplain Statement of Findings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902BC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0C6C0C2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4A67D7"/>
    <w:multiLevelType w:val="hybridMultilevel"/>
    <w:tmpl w:val="42425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593CAA"/>
    <w:multiLevelType w:val="multilevel"/>
    <w:tmpl w:val="0E4E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0204D"/>
    <w:multiLevelType w:val="hybridMultilevel"/>
    <w:tmpl w:val="A80E9FCC"/>
    <w:lvl w:ilvl="0" w:tplc="763E979A">
      <w:numFmt w:val="bullet"/>
      <w:lvlText w:val="•"/>
      <w:lvlJc w:val="left"/>
      <w:pPr>
        <w:ind w:left="360" w:hanging="360"/>
      </w:pPr>
      <w:rPr>
        <w:rFonts w:ascii="Palatino Linotype" w:eastAsia="Times New Roman" w:hAnsi="Palatino Linotype"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85FCB"/>
    <w:multiLevelType w:val="hybridMultilevel"/>
    <w:tmpl w:val="60F05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A25C6"/>
    <w:multiLevelType w:val="hybridMultilevel"/>
    <w:tmpl w:val="C3FAE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141963"/>
    <w:multiLevelType w:val="hybridMultilevel"/>
    <w:tmpl w:val="78FA8068"/>
    <w:lvl w:ilvl="0" w:tplc="04090001">
      <w:start w:val="1"/>
      <w:numFmt w:val="bullet"/>
      <w:lvlText w:val=""/>
      <w:lvlJc w:val="left"/>
      <w:pPr>
        <w:ind w:left="432" w:hanging="252"/>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B5805"/>
    <w:multiLevelType w:val="singleLevel"/>
    <w:tmpl w:val="038EC73A"/>
    <w:lvl w:ilvl="0">
      <w:start w:val="1"/>
      <w:numFmt w:val="bullet"/>
      <w:pStyle w:val="Indent2"/>
      <w:lvlText w:val=""/>
      <w:lvlJc w:val="left"/>
      <w:pPr>
        <w:tabs>
          <w:tab w:val="num" w:pos="360"/>
        </w:tabs>
        <w:ind w:left="360" w:hanging="360"/>
      </w:pPr>
      <w:rPr>
        <w:rFonts w:ascii="Symbol" w:hAnsi="Symbol" w:hint="default"/>
      </w:rPr>
    </w:lvl>
  </w:abstractNum>
  <w:abstractNum w:abstractNumId="9" w15:restartNumberingAfterBreak="0">
    <w:nsid w:val="20087C9A"/>
    <w:multiLevelType w:val="hybridMultilevel"/>
    <w:tmpl w:val="BCF22E2A"/>
    <w:lvl w:ilvl="0" w:tplc="30545664">
      <w:start w:val="1"/>
      <w:numFmt w:val="bullet"/>
      <w:pStyle w:val="Bullet1"/>
      <w:lvlText w:val=""/>
      <w:lvlJc w:val="left"/>
      <w:pPr>
        <w:tabs>
          <w:tab w:val="num" w:pos="792"/>
        </w:tabs>
        <w:ind w:left="72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117EB8"/>
    <w:multiLevelType w:val="hybridMultilevel"/>
    <w:tmpl w:val="69D81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902606"/>
    <w:multiLevelType w:val="hybridMultilevel"/>
    <w:tmpl w:val="F8E6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AE3641"/>
    <w:multiLevelType w:val="hybridMultilevel"/>
    <w:tmpl w:val="19A07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D7333D"/>
    <w:multiLevelType w:val="hybridMultilevel"/>
    <w:tmpl w:val="E548A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7E4EE8"/>
    <w:multiLevelType w:val="hybridMultilevel"/>
    <w:tmpl w:val="72A6D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002B5"/>
    <w:multiLevelType w:val="hybridMultilevel"/>
    <w:tmpl w:val="17A0CCB2"/>
    <w:lvl w:ilvl="0" w:tplc="FFFFFFFF">
      <w:start w:val="1"/>
      <w:numFmt w:val="bullet"/>
      <w:lvlText w:val=""/>
      <w:lvlJc w:val="left"/>
      <w:pPr>
        <w:tabs>
          <w:tab w:val="num" w:pos="1094"/>
        </w:tabs>
        <w:ind w:left="1094" w:hanging="547"/>
      </w:pPr>
      <w:rPr>
        <w:rFonts w:ascii="Symbol" w:hAnsi="Symbol" w:hint="default"/>
        <w:sz w:val="22"/>
      </w:rPr>
    </w:lvl>
    <w:lvl w:ilvl="1" w:tplc="FFFFFFFF" w:tentative="1">
      <w:start w:val="1"/>
      <w:numFmt w:val="bullet"/>
      <w:lvlText w:val="o"/>
      <w:lvlJc w:val="left"/>
      <w:pPr>
        <w:tabs>
          <w:tab w:val="num" w:pos="1987"/>
        </w:tabs>
        <w:ind w:left="1987" w:hanging="360"/>
      </w:pPr>
      <w:rPr>
        <w:rFonts w:ascii="Courier New" w:hAnsi="Courier New" w:hint="default"/>
      </w:rPr>
    </w:lvl>
    <w:lvl w:ilvl="2" w:tplc="FFFFFFFF" w:tentative="1">
      <w:start w:val="1"/>
      <w:numFmt w:val="bullet"/>
      <w:lvlText w:val=""/>
      <w:lvlJc w:val="left"/>
      <w:pPr>
        <w:tabs>
          <w:tab w:val="num" w:pos="2707"/>
        </w:tabs>
        <w:ind w:left="2707" w:hanging="360"/>
      </w:pPr>
      <w:rPr>
        <w:rFonts w:ascii="Wingdings" w:hAnsi="Wingdings" w:hint="default"/>
      </w:rPr>
    </w:lvl>
    <w:lvl w:ilvl="3" w:tplc="FFFFFFFF" w:tentative="1">
      <w:start w:val="1"/>
      <w:numFmt w:val="bullet"/>
      <w:lvlText w:val=""/>
      <w:lvlJc w:val="left"/>
      <w:pPr>
        <w:tabs>
          <w:tab w:val="num" w:pos="3427"/>
        </w:tabs>
        <w:ind w:left="3427" w:hanging="360"/>
      </w:pPr>
      <w:rPr>
        <w:rFonts w:ascii="Symbol" w:hAnsi="Symbol" w:hint="default"/>
      </w:rPr>
    </w:lvl>
    <w:lvl w:ilvl="4" w:tplc="FFFFFFFF" w:tentative="1">
      <w:start w:val="1"/>
      <w:numFmt w:val="bullet"/>
      <w:lvlText w:val="o"/>
      <w:lvlJc w:val="left"/>
      <w:pPr>
        <w:tabs>
          <w:tab w:val="num" w:pos="4147"/>
        </w:tabs>
        <w:ind w:left="4147" w:hanging="360"/>
      </w:pPr>
      <w:rPr>
        <w:rFonts w:ascii="Courier New" w:hAnsi="Courier New" w:hint="default"/>
      </w:rPr>
    </w:lvl>
    <w:lvl w:ilvl="5" w:tplc="FFFFFFFF" w:tentative="1">
      <w:start w:val="1"/>
      <w:numFmt w:val="bullet"/>
      <w:lvlText w:val=""/>
      <w:lvlJc w:val="left"/>
      <w:pPr>
        <w:tabs>
          <w:tab w:val="num" w:pos="4867"/>
        </w:tabs>
        <w:ind w:left="4867" w:hanging="360"/>
      </w:pPr>
      <w:rPr>
        <w:rFonts w:ascii="Wingdings" w:hAnsi="Wingdings" w:hint="default"/>
      </w:rPr>
    </w:lvl>
    <w:lvl w:ilvl="6" w:tplc="FFFFFFFF" w:tentative="1">
      <w:start w:val="1"/>
      <w:numFmt w:val="bullet"/>
      <w:lvlText w:val=""/>
      <w:lvlJc w:val="left"/>
      <w:pPr>
        <w:tabs>
          <w:tab w:val="num" w:pos="5587"/>
        </w:tabs>
        <w:ind w:left="5587" w:hanging="360"/>
      </w:pPr>
      <w:rPr>
        <w:rFonts w:ascii="Symbol" w:hAnsi="Symbol" w:hint="default"/>
      </w:rPr>
    </w:lvl>
    <w:lvl w:ilvl="7" w:tplc="FFFFFFFF" w:tentative="1">
      <w:start w:val="1"/>
      <w:numFmt w:val="bullet"/>
      <w:lvlText w:val="o"/>
      <w:lvlJc w:val="left"/>
      <w:pPr>
        <w:tabs>
          <w:tab w:val="num" w:pos="6307"/>
        </w:tabs>
        <w:ind w:left="6307" w:hanging="360"/>
      </w:pPr>
      <w:rPr>
        <w:rFonts w:ascii="Courier New" w:hAnsi="Courier New" w:hint="default"/>
      </w:rPr>
    </w:lvl>
    <w:lvl w:ilvl="8" w:tplc="FFFFFFFF" w:tentative="1">
      <w:start w:val="1"/>
      <w:numFmt w:val="bullet"/>
      <w:lvlText w:val=""/>
      <w:lvlJc w:val="left"/>
      <w:pPr>
        <w:tabs>
          <w:tab w:val="num" w:pos="7027"/>
        </w:tabs>
        <w:ind w:left="7027" w:hanging="360"/>
      </w:pPr>
      <w:rPr>
        <w:rFonts w:ascii="Wingdings" w:hAnsi="Wingdings" w:hint="default"/>
      </w:rPr>
    </w:lvl>
  </w:abstractNum>
  <w:abstractNum w:abstractNumId="16" w15:restartNumberingAfterBreak="0">
    <w:nsid w:val="48331943"/>
    <w:multiLevelType w:val="hybridMultilevel"/>
    <w:tmpl w:val="99C48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424782"/>
    <w:multiLevelType w:val="hybridMultilevel"/>
    <w:tmpl w:val="F83E1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550FE9"/>
    <w:multiLevelType w:val="hybridMultilevel"/>
    <w:tmpl w:val="F8F683A4"/>
    <w:lvl w:ilvl="0" w:tplc="04090019">
      <w:start w:val="1"/>
      <w:numFmt w:val="lowerLetter"/>
      <w:lvlText w:val="%1."/>
      <w:lvlJc w:val="left"/>
      <w:pPr>
        <w:ind w:left="720" w:hanging="360"/>
      </w:pPr>
      <w:rPr>
        <w:rFonts w:cs="Times New Roman"/>
      </w:rPr>
    </w:lvl>
    <w:lvl w:ilvl="1" w:tplc="C3BC76E6">
      <w:start w:val="1"/>
      <w:numFmt w:val="decimal"/>
      <w:lvlText w:val="(%2)"/>
      <w:lvlJc w:val="left"/>
      <w:pPr>
        <w:ind w:left="1440" w:hanging="360"/>
      </w:pPr>
      <w:rPr>
        <w:rFonts w:cs="Times New Roman"/>
        <w:b/>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57453CD2"/>
    <w:multiLevelType w:val="hybridMultilevel"/>
    <w:tmpl w:val="F11C7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A054B9A"/>
    <w:multiLevelType w:val="hybridMultilevel"/>
    <w:tmpl w:val="15A270E8"/>
    <w:lvl w:ilvl="0" w:tplc="83200BB6">
      <w:start w:val="4"/>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 w15:restartNumberingAfterBreak="0">
    <w:nsid w:val="64E0341C"/>
    <w:multiLevelType w:val="hybridMultilevel"/>
    <w:tmpl w:val="AF840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6D6510"/>
    <w:multiLevelType w:val="multilevel"/>
    <w:tmpl w:val="E5EE8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8F2BE7"/>
    <w:multiLevelType w:val="hybridMultilevel"/>
    <w:tmpl w:val="0BB0A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00C496D"/>
    <w:multiLevelType w:val="hybridMultilevel"/>
    <w:tmpl w:val="5C4A0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E313D5"/>
    <w:multiLevelType w:val="hybridMultilevel"/>
    <w:tmpl w:val="F2BA5770"/>
    <w:lvl w:ilvl="0" w:tplc="9ACC1DB2">
      <w:start w:val="1"/>
      <w:numFmt w:val="bullet"/>
      <w:lvlText w:val=""/>
      <w:lvlJc w:val="left"/>
      <w:pPr>
        <w:ind w:left="720" w:hanging="360"/>
      </w:pPr>
      <w:rPr>
        <w:rFonts w:ascii="Symbol" w:hAnsi="Symbol" w:hint="default"/>
      </w:rPr>
    </w:lvl>
    <w:lvl w:ilvl="1" w:tplc="B228317C" w:tentative="1">
      <w:start w:val="1"/>
      <w:numFmt w:val="bullet"/>
      <w:lvlText w:val="o"/>
      <w:lvlJc w:val="left"/>
      <w:pPr>
        <w:ind w:left="1440" w:hanging="360"/>
      </w:pPr>
      <w:rPr>
        <w:rFonts w:ascii="Courier New" w:hAnsi="Courier New" w:hint="default"/>
      </w:rPr>
    </w:lvl>
    <w:lvl w:ilvl="2" w:tplc="C0E6C52A" w:tentative="1">
      <w:start w:val="1"/>
      <w:numFmt w:val="bullet"/>
      <w:lvlText w:val=""/>
      <w:lvlJc w:val="left"/>
      <w:pPr>
        <w:ind w:left="2160" w:hanging="360"/>
      </w:pPr>
      <w:rPr>
        <w:rFonts w:ascii="Wingdings" w:hAnsi="Wingdings" w:hint="default"/>
      </w:rPr>
    </w:lvl>
    <w:lvl w:ilvl="3" w:tplc="8D4E86E4" w:tentative="1">
      <w:start w:val="1"/>
      <w:numFmt w:val="bullet"/>
      <w:lvlText w:val=""/>
      <w:lvlJc w:val="left"/>
      <w:pPr>
        <w:ind w:left="2880" w:hanging="360"/>
      </w:pPr>
      <w:rPr>
        <w:rFonts w:ascii="Symbol" w:hAnsi="Symbol" w:hint="default"/>
      </w:rPr>
    </w:lvl>
    <w:lvl w:ilvl="4" w:tplc="4C18A2F8" w:tentative="1">
      <w:start w:val="1"/>
      <w:numFmt w:val="bullet"/>
      <w:lvlText w:val="o"/>
      <w:lvlJc w:val="left"/>
      <w:pPr>
        <w:ind w:left="3600" w:hanging="360"/>
      </w:pPr>
      <w:rPr>
        <w:rFonts w:ascii="Courier New" w:hAnsi="Courier New" w:hint="default"/>
      </w:rPr>
    </w:lvl>
    <w:lvl w:ilvl="5" w:tplc="763697D6" w:tentative="1">
      <w:start w:val="1"/>
      <w:numFmt w:val="bullet"/>
      <w:lvlText w:val=""/>
      <w:lvlJc w:val="left"/>
      <w:pPr>
        <w:ind w:left="4320" w:hanging="360"/>
      </w:pPr>
      <w:rPr>
        <w:rFonts w:ascii="Wingdings" w:hAnsi="Wingdings" w:hint="default"/>
      </w:rPr>
    </w:lvl>
    <w:lvl w:ilvl="6" w:tplc="760C457C" w:tentative="1">
      <w:start w:val="1"/>
      <w:numFmt w:val="bullet"/>
      <w:lvlText w:val=""/>
      <w:lvlJc w:val="left"/>
      <w:pPr>
        <w:ind w:left="5040" w:hanging="360"/>
      </w:pPr>
      <w:rPr>
        <w:rFonts w:ascii="Symbol" w:hAnsi="Symbol" w:hint="default"/>
      </w:rPr>
    </w:lvl>
    <w:lvl w:ilvl="7" w:tplc="3B48BC26" w:tentative="1">
      <w:start w:val="1"/>
      <w:numFmt w:val="bullet"/>
      <w:lvlText w:val="o"/>
      <w:lvlJc w:val="left"/>
      <w:pPr>
        <w:ind w:left="5760" w:hanging="360"/>
      </w:pPr>
      <w:rPr>
        <w:rFonts w:ascii="Courier New" w:hAnsi="Courier New" w:hint="default"/>
      </w:rPr>
    </w:lvl>
    <w:lvl w:ilvl="8" w:tplc="7BE0B970" w:tentative="1">
      <w:start w:val="1"/>
      <w:numFmt w:val="bullet"/>
      <w:lvlText w:val=""/>
      <w:lvlJc w:val="left"/>
      <w:pPr>
        <w:ind w:left="6480" w:hanging="360"/>
      </w:pPr>
      <w:rPr>
        <w:rFonts w:ascii="Wingdings" w:hAnsi="Wingdings" w:hint="default"/>
      </w:rPr>
    </w:lvl>
  </w:abstractNum>
  <w:abstractNum w:abstractNumId="26" w15:restartNumberingAfterBreak="0">
    <w:nsid w:val="7148304F"/>
    <w:multiLevelType w:val="hybridMultilevel"/>
    <w:tmpl w:val="9D88E6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9F91FB2"/>
    <w:multiLevelType w:val="hybridMultilevel"/>
    <w:tmpl w:val="5302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8"/>
  </w:num>
  <w:num w:numId="6">
    <w:abstractNumId w:val="4"/>
  </w:num>
  <w:num w:numId="7">
    <w:abstractNumId w:val="3"/>
  </w:num>
  <w:num w:numId="8">
    <w:abstractNumId w:val="15"/>
  </w:num>
  <w:num w:numId="9">
    <w:abstractNumId w:val="13"/>
  </w:num>
  <w:num w:numId="10">
    <w:abstractNumId w:val="5"/>
  </w:num>
  <w:num w:numId="11">
    <w:abstractNumId w:val="12"/>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8"/>
  </w:num>
  <w:num w:numId="16">
    <w:abstractNumId w:val="27"/>
  </w:num>
  <w:num w:numId="17">
    <w:abstractNumId w:val="25"/>
  </w:num>
  <w:num w:numId="18">
    <w:abstractNumId w:val="6"/>
  </w:num>
  <w:num w:numId="19">
    <w:abstractNumId w:val="11"/>
  </w:num>
  <w:num w:numId="20">
    <w:abstractNumId w:val="7"/>
  </w:num>
  <w:num w:numId="21">
    <w:abstractNumId w:val="10"/>
  </w:num>
  <w:num w:numId="22">
    <w:abstractNumId w:val="2"/>
  </w:num>
  <w:num w:numId="23">
    <w:abstractNumId w:val="23"/>
  </w:num>
  <w:num w:numId="24">
    <w:abstractNumId w:val="17"/>
  </w:num>
  <w:num w:numId="25">
    <w:abstractNumId w:val="19"/>
  </w:num>
  <w:num w:numId="26">
    <w:abstractNumId w:val="9"/>
  </w:num>
  <w:num w:numId="27">
    <w:abstractNumId w:val="24"/>
  </w:num>
  <w:num w:numId="28">
    <w:abstractNumId w:val="21"/>
  </w:num>
  <w:num w:numId="29">
    <w:abstractNumId w:val="16"/>
  </w:num>
  <w:num w:numId="30">
    <w:abstractNumId w:val="26"/>
  </w:num>
  <w:num w:numId="31">
    <w:abstractNumId w:val="8"/>
  </w:num>
  <w:num w:numId="32">
    <w:abstractNumId w:val="8"/>
  </w:num>
  <w:num w:numId="33">
    <w:abstractNumId w:val="8"/>
  </w:num>
  <w:num w:numId="34">
    <w:abstractNumId w:val="14"/>
  </w:num>
  <w:num w:numId="35">
    <w:abstractNumId w:val="0"/>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embedSystemFonts/>
  <w:activeWritingStyle w:appName="MSWord" w:lang="en-US" w:vendorID="64" w:dllVersion="6" w:nlCheck="1" w:checkStyle="0"/>
  <w:activeWritingStyle w:appName="MSWord" w:lang="en-US" w:vendorID="64" w:dllVersion="0" w:nlCheck="1" w:checkStyle="0"/>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79C"/>
    <w:rsid w:val="000003E5"/>
    <w:rsid w:val="00000767"/>
    <w:rsid w:val="00000F33"/>
    <w:rsid w:val="00001560"/>
    <w:rsid w:val="00001C05"/>
    <w:rsid w:val="00001C0A"/>
    <w:rsid w:val="000020D3"/>
    <w:rsid w:val="000022F4"/>
    <w:rsid w:val="0000247E"/>
    <w:rsid w:val="00002539"/>
    <w:rsid w:val="000037E2"/>
    <w:rsid w:val="00003BFC"/>
    <w:rsid w:val="00004BE3"/>
    <w:rsid w:val="00004EF8"/>
    <w:rsid w:val="00005027"/>
    <w:rsid w:val="000053BF"/>
    <w:rsid w:val="000057AF"/>
    <w:rsid w:val="00006092"/>
    <w:rsid w:val="000060DF"/>
    <w:rsid w:val="00006371"/>
    <w:rsid w:val="000069F5"/>
    <w:rsid w:val="00006EB1"/>
    <w:rsid w:val="00007535"/>
    <w:rsid w:val="00007635"/>
    <w:rsid w:val="00007DBA"/>
    <w:rsid w:val="00010050"/>
    <w:rsid w:val="000101E4"/>
    <w:rsid w:val="00010267"/>
    <w:rsid w:val="00010501"/>
    <w:rsid w:val="00010BEB"/>
    <w:rsid w:val="00010D9C"/>
    <w:rsid w:val="00011375"/>
    <w:rsid w:val="000114BC"/>
    <w:rsid w:val="00011CA5"/>
    <w:rsid w:val="000121A6"/>
    <w:rsid w:val="00012BE5"/>
    <w:rsid w:val="000136A1"/>
    <w:rsid w:val="00014080"/>
    <w:rsid w:val="00015AAA"/>
    <w:rsid w:val="00015CE5"/>
    <w:rsid w:val="00016042"/>
    <w:rsid w:val="00016382"/>
    <w:rsid w:val="00016448"/>
    <w:rsid w:val="000169C4"/>
    <w:rsid w:val="000174D5"/>
    <w:rsid w:val="00017FBF"/>
    <w:rsid w:val="00020666"/>
    <w:rsid w:val="00020F8E"/>
    <w:rsid w:val="0002159A"/>
    <w:rsid w:val="000217AD"/>
    <w:rsid w:val="000219E2"/>
    <w:rsid w:val="00021B9D"/>
    <w:rsid w:val="00021FFB"/>
    <w:rsid w:val="00022011"/>
    <w:rsid w:val="000223C3"/>
    <w:rsid w:val="00022530"/>
    <w:rsid w:val="00022EA8"/>
    <w:rsid w:val="00023A8C"/>
    <w:rsid w:val="00024735"/>
    <w:rsid w:val="00024DCB"/>
    <w:rsid w:val="00025988"/>
    <w:rsid w:val="00025EE4"/>
    <w:rsid w:val="0002661C"/>
    <w:rsid w:val="00026C96"/>
    <w:rsid w:val="00027F23"/>
    <w:rsid w:val="00030E13"/>
    <w:rsid w:val="000313DD"/>
    <w:rsid w:val="00031501"/>
    <w:rsid w:val="00031567"/>
    <w:rsid w:val="0003168D"/>
    <w:rsid w:val="00031716"/>
    <w:rsid w:val="00031F09"/>
    <w:rsid w:val="000324B5"/>
    <w:rsid w:val="000324D7"/>
    <w:rsid w:val="00032736"/>
    <w:rsid w:val="00032B0B"/>
    <w:rsid w:val="00032F7D"/>
    <w:rsid w:val="00032F93"/>
    <w:rsid w:val="00033B34"/>
    <w:rsid w:val="00034862"/>
    <w:rsid w:val="000350E2"/>
    <w:rsid w:val="000353D5"/>
    <w:rsid w:val="00036CC5"/>
    <w:rsid w:val="00036CC9"/>
    <w:rsid w:val="00037940"/>
    <w:rsid w:val="00037CCB"/>
    <w:rsid w:val="000403F4"/>
    <w:rsid w:val="0004111F"/>
    <w:rsid w:val="00042272"/>
    <w:rsid w:val="000422F8"/>
    <w:rsid w:val="00042349"/>
    <w:rsid w:val="000425AD"/>
    <w:rsid w:val="00042F4F"/>
    <w:rsid w:val="000430D1"/>
    <w:rsid w:val="00043527"/>
    <w:rsid w:val="0004372F"/>
    <w:rsid w:val="00043900"/>
    <w:rsid w:val="000440E4"/>
    <w:rsid w:val="0004479C"/>
    <w:rsid w:val="0004520B"/>
    <w:rsid w:val="00045211"/>
    <w:rsid w:val="00045C0F"/>
    <w:rsid w:val="00046107"/>
    <w:rsid w:val="00046400"/>
    <w:rsid w:val="000466ED"/>
    <w:rsid w:val="000478AC"/>
    <w:rsid w:val="00047BA9"/>
    <w:rsid w:val="00047E9D"/>
    <w:rsid w:val="000508F2"/>
    <w:rsid w:val="000510AB"/>
    <w:rsid w:val="0005174E"/>
    <w:rsid w:val="00051B5D"/>
    <w:rsid w:val="00052817"/>
    <w:rsid w:val="000529B6"/>
    <w:rsid w:val="00052B38"/>
    <w:rsid w:val="00052E37"/>
    <w:rsid w:val="00053212"/>
    <w:rsid w:val="0005431F"/>
    <w:rsid w:val="00054C50"/>
    <w:rsid w:val="00054C56"/>
    <w:rsid w:val="00055541"/>
    <w:rsid w:val="00055CFE"/>
    <w:rsid w:val="000568D0"/>
    <w:rsid w:val="0005695C"/>
    <w:rsid w:val="000569AD"/>
    <w:rsid w:val="00056D02"/>
    <w:rsid w:val="000575DD"/>
    <w:rsid w:val="0006070D"/>
    <w:rsid w:val="0006076D"/>
    <w:rsid w:val="00060C83"/>
    <w:rsid w:val="00061849"/>
    <w:rsid w:val="000618B9"/>
    <w:rsid w:val="0006200D"/>
    <w:rsid w:val="000622E2"/>
    <w:rsid w:val="000628BC"/>
    <w:rsid w:val="00062960"/>
    <w:rsid w:val="00062AE6"/>
    <w:rsid w:val="00062EC4"/>
    <w:rsid w:val="000630A0"/>
    <w:rsid w:val="00063AA1"/>
    <w:rsid w:val="0006410F"/>
    <w:rsid w:val="0006415E"/>
    <w:rsid w:val="0006566B"/>
    <w:rsid w:val="00065AA5"/>
    <w:rsid w:val="00067252"/>
    <w:rsid w:val="000676B4"/>
    <w:rsid w:val="000677C0"/>
    <w:rsid w:val="000678E6"/>
    <w:rsid w:val="000701E4"/>
    <w:rsid w:val="0007030D"/>
    <w:rsid w:val="00070369"/>
    <w:rsid w:val="0007178B"/>
    <w:rsid w:val="00071968"/>
    <w:rsid w:val="000719CF"/>
    <w:rsid w:val="00071A34"/>
    <w:rsid w:val="00073969"/>
    <w:rsid w:val="00073DDA"/>
    <w:rsid w:val="0007453B"/>
    <w:rsid w:val="000745B9"/>
    <w:rsid w:val="00074BB1"/>
    <w:rsid w:val="000754BF"/>
    <w:rsid w:val="00075654"/>
    <w:rsid w:val="00075A64"/>
    <w:rsid w:val="00076215"/>
    <w:rsid w:val="0007642A"/>
    <w:rsid w:val="000765D4"/>
    <w:rsid w:val="00076B57"/>
    <w:rsid w:val="00076D73"/>
    <w:rsid w:val="000773DA"/>
    <w:rsid w:val="000779B5"/>
    <w:rsid w:val="00077B5E"/>
    <w:rsid w:val="00080E7F"/>
    <w:rsid w:val="000810CE"/>
    <w:rsid w:val="00081340"/>
    <w:rsid w:val="00081C9E"/>
    <w:rsid w:val="00082702"/>
    <w:rsid w:val="00082A1B"/>
    <w:rsid w:val="00083B31"/>
    <w:rsid w:val="00084410"/>
    <w:rsid w:val="00084D72"/>
    <w:rsid w:val="00085348"/>
    <w:rsid w:val="000855D3"/>
    <w:rsid w:val="00085FD6"/>
    <w:rsid w:val="0008683F"/>
    <w:rsid w:val="00086907"/>
    <w:rsid w:val="00086EA3"/>
    <w:rsid w:val="00090405"/>
    <w:rsid w:val="0009066D"/>
    <w:rsid w:val="00091E1C"/>
    <w:rsid w:val="00092129"/>
    <w:rsid w:val="0009233E"/>
    <w:rsid w:val="00092804"/>
    <w:rsid w:val="0009391A"/>
    <w:rsid w:val="00093DEA"/>
    <w:rsid w:val="00093E2F"/>
    <w:rsid w:val="000943EB"/>
    <w:rsid w:val="00094753"/>
    <w:rsid w:val="00095719"/>
    <w:rsid w:val="0009605C"/>
    <w:rsid w:val="000978C8"/>
    <w:rsid w:val="000979CA"/>
    <w:rsid w:val="00097CCC"/>
    <w:rsid w:val="00097F6A"/>
    <w:rsid w:val="000A0E43"/>
    <w:rsid w:val="000A10A5"/>
    <w:rsid w:val="000A146B"/>
    <w:rsid w:val="000A22C2"/>
    <w:rsid w:val="000A24DB"/>
    <w:rsid w:val="000A2586"/>
    <w:rsid w:val="000A28D9"/>
    <w:rsid w:val="000A3176"/>
    <w:rsid w:val="000A3824"/>
    <w:rsid w:val="000A50B6"/>
    <w:rsid w:val="000A62D5"/>
    <w:rsid w:val="000A6A3E"/>
    <w:rsid w:val="000A6A58"/>
    <w:rsid w:val="000A6C2A"/>
    <w:rsid w:val="000A6D81"/>
    <w:rsid w:val="000A6DD5"/>
    <w:rsid w:val="000A6F86"/>
    <w:rsid w:val="000A7221"/>
    <w:rsid w:val="000A74A7"/>
    <w:rsid w:val="000A7CEC"/>
    <w:rsid w:val="000B16E4"/>
    <w:rsid w:val="000B190F"/>
    <w:rsid w:val="000B19B6"/>
    <w:rsid w:val="000B1A92"/>
    <w:rsid w:val="000B25BE"/>
    <w:rsid w:val="000B28C6"/>
    <w:rsid w:val="000B2BB7"/>
    <w:rsid w:val="000B2EED"/>
    <w:rsid w:val="000B31AE"/>
    <w:rsid w:val="000B3361"/>
    <w:rsid w:val="000B3A22"/>
    <w:rsid w:val="000B40D7"/>
    <w:rsid w:val="000B4AAC"/>
    <w:rsid w:val="000B4F27"/>
    <w:rsid w:val="000B5D14"/>
    <w:rsid w:val="000B657E"/>
    <w:rsid w:val="000B75A2"/>
    <w:rsid w:val="000B7796"/>
    <w:rsid w:val="000C049E"/>
    <w:rsid w:val="000C0787"/>
    <w:rsid w:val="000C0805"/>
    <w:rsid w:val="000C113E"/>
    <w:rsid w:val="000C127F"/>
    <w:rsid w:val="000C3950"/>
    <w:rsid w:val="000C4E36"/>
    <w:rsid w:val="000C5866"/>
    <w:rsid w:val="000C6AA3"/>
    <w:rsid w:val="000C6EB1"/>
    <w:rsid w:val="000D0954"/>
    <w:rsid w:val="000D0FCE"/>
    <w:rsid w:val="000D1149"/>
    <w:rsid w:val="000D1653"/>
    <w:rsid w:val="000D1859"/>
    <w:rsid w:val="000D287B"/>
    <w:rsid w:val="000D2AE0"/>
    <w:rsid w:val="000D2D9B"/>
    <w:rsid w:val="000D302B"/>
    <w:rsid w:val="000D52D7"/>
    <w:rsid w:val="000D531F"/>
    <w:rsid w:val="000D6740"/>
    <w:rsid w:val="000D6882"/>
    <w:rsid w:val="000D70EE"/>
    <w:rsid w:val="000D7436"/>
    <w:rsid w:val="000D7672"/>
    <w:rsid w:val="000D7B84"/>
    <w:rsid w:val="000E0EDC"/>
    <w:rsid w:val="000E0F97"/>
    <w:rsid w:val="000E1695"/>
    <w:rsid w:val="000E1A7D"/>
    <w:rsid w:val="000E1BA5"/>
    <w:rsid w:val="000E1E1C"/>
    <w:rsid w:val="000E1E8B"/>
    <w:rsid w:val="000E3804"/>
    <w:rsid w:val="000E45A3"/>
    <w:rsid w:val="000E4CFF"/>
    <w:rsid w:val="000E5114"/>
    <w:rsid w:val="000E56F4"/>
    <w:rsid w:val="000E5B9F"/>
    <w:rsid w:val="000E5C5F"/>
    <w:rsid w:val="000E637A"/>
    <w:rsid w:val="000E6537"/>
    <w:rsid w:val="000E6901"/>
    <w:rsid w:val="000E6D29"/>
    <w:rsid w:val="000E706F"/>
    <w:rsid w:val="000E79BD"/>
    <w:rsid w:val="000E7CFB"/>
    <w:rsid w:val="000F0DC1"/>
    <w:rsid w:val="000F0E9A"/>
    <w:rsid w:val="000F1787"/>
    <w:rsid w:val="000F2032"/>
    <w:rsid w:val="000F231D"/>
    <w:rsid w:val="000F262C"/>
    <w:rsid w:val="000F267A"/>
    <w:rsid w:val="000F33E9"/>
    <w:rsid w:val="000F3544"/>
    <w:rsid w:val="000F3738"/>
    <w:rsid w:val="000F392D"/>
    <w:rsid w:val="000F39FA"/>
    <w:rsid w:val="000F3D92"/>
    <w:rsid w:val="000F4512"/>
    <w:rsid w:val="000F49AF"/>
    <w:rsid w:val="000F5192"/>
    <w:rsid w:val="000F5582"/>
    <w:rsid w:val="001004E1"/>
    <w:rsid w:val="0010081A"/>
    <w:rsid w:val="00100B7F"/>
    <w:rsid w:val="00100EEC"/>
    <w:rsid w:val="00101B62"/>
    <w:rsid w:val="00101BBC"/>
    <w:rsid w:val="00102368"/>
    <w:rsid w:val="00102B9D"/>
    <w:rsid w:val="00103552"/>
    <w:rsid w:val="00103A03"/>
    <w:rsid w:val="0010572C"/>
    <w:rsid w:val="0010592A"/>
    <w:rsid w:val="00105970"/>
    <w:rsid w:val="001059F5"/>
    <w:rsid w:val="00105A39"/>
    <w:rsid w:val="00105CA4"/>
    <w:rsid w:val="00106304"/>
    <w:rsid w:val="00106959"/>
    <w:rsid w:val="00106BB7"/>
    <w:rsid w:val="00106D95"/>
    <w:rsid w:val="00107010"/>
    <w:rsid w:val="0010766F"/>
    <w:rsid w:val="00107E57"/>
    <w:rsid w:val="00110041"/>
    <w:rsid w:val="001100A8"/>
    <w:rsid w:val="00110231"/>
    <w:rsid w:val="001105C4"/>
    <w:rsid w:val="00110AB0"/>
    <w:rsid w:val="0011104F"/>
    <w:rsid w:val="00111337"/>
    <w:rsid w:val="0011251A"/>
    <w:rsid w:val="00112C95"/>
    <w:rsid w:val="00112D8E"/>
    <w:rsid w:val="00113692"/>
    <w:rsid w:val="00113F73"/>
    <w:rsid w:val="001145C3"/>
    <w:rsid w:val="001154AB"/>
    <w:rsid w:val="001156D2"/>
    <w:rsid w:val="001159A9"/>
    <w:rsid w:val="00116082"/>
    <w:rsid w:val="0011706C"/>
    <w:rsid w:val="00120902"/>
    <w:rsid w:val="00121500"/>
    <w:rsid w:val="00121B2B"/>
    <w:rsid w:val="00122197"/>
    <w:rsid w:val="001241D2"/>
    <w:rsid w:val="00124604"/>
    <w:rsid w:val="00124F9D"/>
    <w:rsid w:val="00125D45"/>
    <w:rsid w:val="00126582"/>
    <w:rsid w:val="001270A3"/>
    <w:rsid w:val="00127D07"/>
    <w:rsid w:val="00127F4F"/>
    <w:rsid w:val="00131D81"/>
    <w:rsid w:val="00132B3F"/>
    <w:rsid w:val="00132EB0"/>
    <w:rsid w:val="00133FB5"/>
    <w:rsid w:val="00134610"/>
    <w:rsid w:val="0013479C"/>
    <w:rsid w:val="00134883"/>
    <w:rsid w:val="00134A1B"/>
    <w:rsid w:val="00135D6A"/>
    <w:rsid w:val="00136487"/>
    <w:rsid w:val="00137787"/>
    <w:rsid w:val="001400E4"/>
    <w:rsid w:val="001402E0"/>
    <w:rsid w:val="00140B53"/>
    <w:rsid w:val="00140FEB"/>
    <w:rsid w:val="0014111B"/>
    <w:rsid w:val="00142B88"/>
    <w:rsid w:val="001430EF"/>
    <w:rsid w:val="00144501"/>
    <w:rsid w:val="00144B66"/>
    <w:rsid w:val="00144D0A"/>
    <w:rsid w:val="00144D49"/>
    <w:rsid w:val="00144D7A"/>
    <w:rsid w:val="0014522E"/>
    <w:rsid w:val="00145631"/>
    <w:rsid w:val="00145E1B"/>
    <w:rsid w:val="0014649B"/>
    <w:rsid w:val="00146574"/>
    <w:rsid w:val="00146C0B"/>
    <w:rsid w:val="00146D5F"/>
    <w:rsid w:val="00146D89"/>
    <w:rsid w:val="0014703E"/>
    <w:rsid w:val="00147C27"/>
    <w:rsid w:val="001514EC"/>
    <w:rsid w:val="0015253A"/>
    <w:rsid w:val="001529C9"/>
    <w:rsid w:val="00152BE6"/>
    <w:rsid w:val="001531A2"/>
    <w:rsid w:val="0015324A"/>
    <w:rsid w:val="00153D56"/>
    <w:rsid w:val="00154028"/>
    <w:rsid w:val="0015428B"/>
    <w:rsid w:val="0015496F"/>
    <w:rsid w:val="00155C41"/>
    <w:rsid w:val="00155D3A"/>
    <w:rsid w:val="00156D60"/>
    <w:rsid w:val="0015741C"/>
    <w:rsid w:val="001574BB"/>
    <w:rsid w:val="001576B0"/>
    <w:rsid w:val="00157983"/>
    <w:rsid w:val="00157FF4"/>
    <w:rsid w:val="001600E5"/>
    <w:rsid w:val="0016036E"/>
    <w:rsid w:val="00161355"/>
    <w:rsid w:val="00161510"/>
    <w:rsid w:val="00162212"/>
    <w:rsid w:val="00162280"/>
    <w:rsid w:val="001631D8"/>
    <w:rsid w:val="00163548"/>
    <w:rsid w:val="001639C1"/>
    <w:rsid w:val="00164723"/>
    <w:rsid w:val="0016476A"/>
    <w:rsid w:val="00164981"/>
    <w:rsid w:val="00164A6A"/>
    <w:rsid w:val="00164E1D"/>
    <w:rsid w:val="00165761"/>
    <w:rsid w:val="00165A40"/>
    <w:rsid w:val="00165EA3"/>
    <w:rsid w:val="00165FE2"/>
    <w:rsid w:val="00166F41"/>
    <w:rsid w:val="00166FD0"/>
    <w:rsid w:val="00167094"/>
    <w:rsid w:val="00167B88"/>
    <w:rsid w:val="0017001E"/>
    <w:rsid w:val="00170319"/>
    <w:rsid w:val="001706A9"/>
    <w:rsid w:val="001707AD"/>
    <w:rsid w:val="0017081D"/>
    <w:rsid w:val="001710E1"/>
    <w:rsid w:val="00171B26"/>
    <w:rsid w:val="00172702"/>
    <w:rsid w:val="0017279D"/>
    <w:rsid w:val="001752BE"/>
    <w:rsid w:val="0017608A"/>
    <w:rsid w:val="0017671F"/>
    <w:rsid w:val="001769DF"/>
    <w:rsid w:val="00177F63"/>
    <w:rsid w:val="00180CE7"/>
    <w:rsid w:val="001814E6"/>
    <w:rsid w:val="00181C74"/>
    <w:rsid w:val="00181C98"/>
    <w:rsid w:val="00181F61"/>
    <w:rsid w:val="0018210B"/>
    <w:rsid w:val="001824AF"/>
    <w:rsid w:val="00182D05"/>
    <w:rsid w:val="00182DE4"/>
    <w:rsid w:val="00182EC6"/>
    <w:rsid w:val="001837D7"/>
    <w:rsid w:val="001838E1"/>
    <w:rsid w:val="00183EA8"/>
    <w:rsid w:val="00183FCD"/>
    <w:rsid w:val="001841D4"/>
    <w:rsid w:val="0018433A"/>
    <w:rsid w:val="0018439C"/>
    <w:rsid w:val="001851D4"/>
    <w:rsid w:val="0018530A"/>
    <w:rsid w:val="001853CA"/>
    <w:rsid w:val="00185615"/>
    <w:rsid w:val="00186064"/>
    <w:rsid w:val="0018662C"/>
    <w:rsid w:val="00186BE8"/>
    <w:rsid w:val="00186E05"/>
    <w:rsid w:val="00187C58"/>
    <w:rsid w:val="0019065F"/>
    <w:rsid w:val="001914A4"/>
    <w:rsid w:val="0019164B"/>
    <w:rsid w:val="00191757"/>
    <w:rsid w:val="00191EC8"/>
    <w:rsid w:val="0019234B"/>
    <w:rsid w:val="001923B5"/>
    <w:rsid w:val="00192632"/>
    <w:rsid w:val="00193D10"/>
    <w:rsid w:val="0019439C"/>
    <w:rsid w:val="00194C1B"/>
    <w:rsid w:val="001952E2"/>
    <w:rsid w:val="0019579A"/>
    <w:rsid w:val="001959DA"/>
    <w:rsid w:val="00196199"/>
    <w:rsid w:val="001961F8"/>
    <w:rsid w:val="00196946"/>
    <w:rsid w:val="0019735F"/>
    <w:rsid w:val="001A06F7"/>
    <w:rsid w:val="001A1541"/>
    <w:rsid w:val="001A1A9D"/>
    <w:rsid w:val="001A1FAC"/>
    <w:rsid w:val="001A2096"/>
    <w:rsid w:val="001A20EC"/>
    <w:rsid w:val="001A218C"/>
    <w:rsid w:val="001A3D6B"/>
    <w:rsid w:val="001A3ECF"/>
    <w:rsid w:val="001A4196"/>
    <w:rsid w:val="001A4A5E"/>
    <w:rsid w:val="001A5311"/>
    <w:rsid w:val="001A58D5"/>
    <w:rsid w:val="001A60B6"/>
    <w:rsid w:val="001A6C35"/>
    <w:rsid w:val="001A6CB8"/>
    <w:rsid w:val="001A6F9B"/>
    <w:rsid w:val="001A71FD"/>
    <w:rsid w:val="001A7D0B"/>
    <w:rsid w:val="001B01DD"/>
    <w:rsid w:val="001B222D"/>
    <w:rsid w:val="001B46B3"/>
    <w:rsid w:val="001B4A39"/>
    <w:rsid w:val="001B4BCF"/>
    <w:rsid w:val="001B5051"/>
    <w:rsid w:val="001B5ACE"/>
    <w:rsid w:val="001B5C60"/>
    <w:rsid w:val="001B6200"/>
    <w:rsid w:val="001C0968"/>
    <w:rsid w:val="001C277E"/>
    <w:rsid w:val="001C27AB"/>
    <w:rsid w:val="001C2D43"/>
    <w:rsid w:val="001C4E41"/>
    <w:rsid w:val="001C4EC0"/>
    <w:rsid w:val="001C50CF"/>
    <w:rsid w:val="001C54C7"/>
    <w:rsid w:val="001C5C51"/>
    <w:rsid w:val="001C5E84"/>
    <w:rsid w:val="001C6A22"/>
    <w:rsid w:val="001C6FD5"/>
    <w:rsid w:val="001D006C"/>
    <w:rsid w:val="001D0A29"/>
    <w:rsid w:val="001D25AD"/>
    <w:rsid w:val="001D398C"/>
    <w:rsid w:val="001D3BB6"/>
    <w:rsid w:val="001D407A"/>
    <w:rsid w:val="001D4439"/>
    <w:rsid w:val="001D4B2F"/>
    <w:rsid w:val="001D4BFD"/>
    <w:rsid w:val="001D63A1"/>
    <w:rsid w:val="001D69E6"/>
    <w:rsid w:val="001D7479"/>
    <w:rsid w:val="001D7A32"/>
    <w:rsid w:val="001D7D74"/>
    <w:rsid w:val="001E0380"/>
    <w:rsid w:val="001E065E"/>
    <w:rsid w:val="001E084D"/>
    <w:rsid w:val="001E08CE"/>
    <w:rsid w:val="001E0B09"/>
    <w:rsid w:val="001E0F7C"/>
    <w:rsid w:val="001E13D7"/>
    <w:rsid w:val="001E169C"/>
    <w:rsid w:val="001E2623"/>
    <w:rsid w:val="001E2B4E"/>
    <w:rsid w:val="001E2F41"/>
    <w:rsid w:val="001E3096"/>
    <w:rsid w:val="001E3132"/>
    <w:rsid w:val="001E37D0"/>
    <w:rsid w:val="001E3887"/>
    <w:rsid w:val="001E3979"/>
    <w:rsid w:val="001E3E0B"/>
    <w:rsid w:val="001E4AEC"/>
    <w:rsid w:val="001E4B44"/>
    <w:rsid w:val="001E4C0E"/>
    <w:rsid w:val="001E4F32"/>
    <w:rsid w:val="001E5810"/>
    <w:rsid w:val="001E59EC"/>
    <w:rsid w:val="001E5B92"/>
    <w:rsid w:val="001E5E3F"/>
    <w:rsid w:val="001E5EF0"/>
    <w:rsid w:val="001E5FF0"/>
    <w:rsid w:val="001E6356"/>
    <w:rsid w:val="001E637B"/>
    <w:rsid w:val="001E6E74"/>
    <w:rsid w:val="001E71D0"/>
    <w:rsid w:val="001E725A"/>
    <w:rsid w:val="001E7494"/>
    <w:rsid w:val="001E7978"/>
    <w:rsid w:val="001F0996"/>
    <w:rsid w:val="001F10E4"/>
    <w:rsid w:val="001F134F"/>
    <w:rsid w:val="001F1AA7"/>
    <w:rsid w:val="001F1D94"/>
    <w:rsid w:val="001F28A6"/>
    <w:rsid w:val="001F318B"/>
    <w:rsid w:val="001F4006"/>
    <w:rsid w:val="001F47E6"/>
    <w:rsid w:val="001F49FA"/>
    <w:rsid w:val="001F5585"/>
    <w:rsid w:val="001F57E8"/>
    <w:rsid w:val="001F6512"/>
    <w:rsid w:val="001F6FC3"/>
    <w:rsid w:val="001F7310"/>
    <w:rsid w:val="0020004D"/>
    <w:rsid w:val="0020014D"/>
    <w:rsid w:val="002001DE"/>
    <w:rsid w:val="0020036F"/>
    <w:rsid w:val="0020069F"/>
    <w:rsid w:val="00201B01"/>
    <w:rsid w:val="00201DDD"/>
    <w:rsid w:val="00203155"/>
    <w:rsid w:val="00203B03"/>
    <w:rsid w:val="00205103"/>
    <w:rsid w:val="00205D5A"/>
    <w:rsid w:val="002060B8"/>
    <w:rsid w:val="0020681D"/>
    <w:rsid w:val="00206941"/>
    <w:rsid w:val="00206C97"/>
    <w:rsid w:val="00207013"/>
    <w:rsid w:val="002070BC"/>
    <w:rsid w:val="002077F8"/>
    <w:rsid w:val="00207AC6"/>
    <w:rsid w:val="002101D4"/>
    <w:rsid w:val="00210327"/>
    <w:rsid w:val="0021078E"/>
    <w:rsid w:val="00210AEF"/>
    <w:rsid w:val="00210EAF"/>
    <w:rsid w:val="002116F5"/>
    <w:rsid w:val="00211783"/>
    <w:rsid w:val="00211789"/>
    <w:rsid w:val="00211CD2"/>
    <w:rsid w:val="00212507"/>
    <w:rsid w:val="0021260E"/>
    <w:rsid w:val="00212AF9"/>
    <w:rsid w:val="00212C12"/>
    <w:rsid w:val="00214ABC"/>
    <w:rsid w:val="00214D2D"/>
    <w:rsid w:val="002151A3"/>
    <w:rsid w:val="00215710"/>
    <w:rsid w:val="00216561"/>
    <w:rsid w:val="002169EE"/>
    <w:rsid w:val="002171D9"/>
    <w:rsid w:val="00220C92"/>
    <w:rsid w:val="00220F93"/>
    <w:rsid w:val="00221349"/>
    <w:rsid w:val="00221918"/>
    <w:rsid w:val="00221CC3"/>
    <w:rsid w:val="00221FD4"/>
    <w:rsid w:val="002220D6"/>
    <w:rsid w:val="00222582"/>
    <w:rsid w:val="0022269C"/>
    <w:rsid w:val="002234BE"/>
    <w:rsid w:val="00223E66"/>
    <w:rsid w:val="00225848"/>
    <w:rsid w:val="00226C06"/>
    <w:rsid w:val="00226C1C"/>
    <w:rsid w:val="00226CFF"/>
    <w:rsid w:val="00226E7F"/>
    <w:rsid w:val="002272B1"/>
    <w:rsid w:val="0022796D"/>
    <w:rsid w:val="00227A91"/>
    <w:rsid w:val="00227C6D"/>
    <w:rsid w:val="00227F6A"/>
    <w:rsid w:val="002304C3"/>
    <w:rsid w:val="002306DA"/>
    <w:rsid w:val="00230924"/>
    <w:rsid w:val="00230DBC"/>
    <w:rsid w:val="002310BA"/>
    <w:rsid w:val="002318E8"/>
    <w:rsid w:val="00231E53"/>
    <w:rsid w:val="00231FA5"/>
    <w:rsid w:val="002328B4"/>
    <w:rsid w:val="00233E8B"/>
    <w:rsid w:val="00233E92"/>
    <w:rsid w:val="00234412"/>
    <w:rsid w:val="00234B42"/>
    <w:rsid w:val="00234B80"/>
    <w:rsid w:val="00234C31"/>
    <w:rsid w:val="002350B9"/>
    <w:rsid w:val="00235117"/>
    <w:rsid w:val="00235B19"/>
    <w:rsid w:val="002368B0"/>
    <w:rsid w:val="002402EC"/>
    <w:rsid w:val="00240D4A"/>
    <w:rsid w:val="002415BE"/>
    <w:rsid w:val="002422D9"/>
    <w:rsid w:val="00242EBD"/>
    <w:rsid w:val="00243111"/>
    <w:rsid w:val="0024326D"/>
    <w:rsid w:val="002434B9"/>
    <w:rsid w:val="0024396D"/>
    <w:rsid w:val="00244D66"/>
    <w:rsid w:val="00245770"/>
    <w:rsid w:val="002459A2"/>
    <w:rsid w:val="00245D22"/>
    <w:rsid w:val="00245D7F"/>
    <w:rsid w:val="00245ED6"/>
    <w:rsid w:val="002476F3"/>
    <w:rsid w:val="00247923"/>
    <w:rsid w:val="00247FD5"/>
    <w:rsid w:val="002500C1"/>
    <w:rsid w:val="0025047A"/>
    <w:rsid w:val="00250822"/>
    <w:rsid w:val="0025089E"/>
    <w:rsid w:val="0025095D"/>
    <w:rsid w:val="00251088"/>
    <w:rsid w:val="0025148C"/>
    <w:rsid w:val="00251A6E"/>
    <w:rsid w:val="00251D6E"/>
    <w:rsid w:val="00251D8A"/>
    <w:rsid w:val="002522E8"/>
    <w:rsid w:val="002526C2"/>
    <w:rsid w:val="0025306B"/>
    <w:rsid w:val="0025351F"/>
    <w:rsid w:val="00253999"/>
    <w:rsid w:val="00254C76"/>
    <w:rsid w:val="00255A90"/>
    <w:rsid w:val="00255EB0"/>
    <w:rsid w:val="00256C19"/>
    <w:rsid w:val="00256EE8"/>
    <w:rsid w:val="00257060"/>
    <w:rsid w:val="00257CAF"/>
    <w:rsid w:val="00260317"/>
    <w:rsid w:val="00260AD0"/>
    <w:rsid w:val="00260F5A"/>
    <w:rsid w:val="0026121C"/>
    <w:rsid w:val="002618D4"/>
    <w:rsid w:val="00263369"/>
    <w:rsid w:val="00263CA9"/>
    <w:rsid w:val="002662F3"/>
    <w:rsid w:val="002665FC"/>
    <w:rsid w:val="00266EC5"/>
    <w:rsid w:val="00267035"/>
    <w:rsid w:val="00267137"/>
    <w:rsid w:val="00267606"/>
    <w:rsid w:val="00267ACC"/>
    <w:rsid w:val="00267BF9"/>
    <w:rsid w:val="00267F5E"/>
    <w:rsid w:val="002703B0"/>
    <w:rsid w:val="00270C13"/>
    <w:rsid w:val="00271359"/>
    <w:rsid w:val="00271A21"/>
    <w:rsid w:val="0027382B"/>
    <w:rsid w:val="00273A13"/>
    <w:rsid w:val="00274669"/>
    <w:rsid w:val="00274696"/>
    <w:rsid w:val="00274D7C"/>
    <w:rsid w:val="002750F4"/>
    <w:rsid w:val="00275A91"/>
    <w:rsid w:val="00275BD9"/>
    <w:rsid w:val="00275E17"/>
    <w:rsid w:val="002763D5"/>
    <w:rsid w:val="002764C4"/>
    <w:rsid w:val="00277750"/>
    <w:rsid w:val="00277EDD"/>
    <w:rsid w:val="002803EE"/>
    <w:rsid w:val="00280B20"/>
    <w:rsid w:val="00282069"/>
    <w:rsid w:val="00282852"/>
    <w:rsid w:val="00282D43"/>
    <w:rsid w:val="00283413"/>
    <w:rsid w:val="00283730"/>
    <w:rsid w:val="0028391F"/>
    <w:rsid w:val="00283EBB"/>
    <w:rsid w:val="00284E8D"/>
    <w:rsid w:val="00286930"/>
    <w:rsid w:val="00286AFB"/>
    <w:rsid w:val="00286B7B"/>
    <w:rsid w:val="00286BBE"/>
    <w:rsid w:val="00286C84"/>
    <w:rsid w:val="002879E1"/>
    <w:rsid w:val="002904ED"/>
    <w:rsid w:val="00291323"/>
    <w:rsid w:val="002928F7"/>
    <w:rsid w:val="00292A02"/>
    <w:rsid w:val="002931B6"/>
    <w:rsid w:val="00293B92"/>
    <w:rsid w:val="0029437F"/>
    <w:rsid w:val="00294B0B"/>
    <w:rsid w:val="00294B91"/>
    <w:rsid w:val="002958D1"/>
    <w:rsid w:val="002959B9"/>
    <w:rsid w:val="00295A50"/>
    <w:rsid w:val="00295C3A"/>
    <w:rsid w:val="00296A49"/>
    <w:rsid w:val="00296B3B"/>
    <w:rsid w:val="002971DF"/>
    <w:rsid w:val="00297608"/>
    <w:rsid w:val="002978D7"/>
    <w:rsid w:val="00297E72"/>
    <w:rsid w:val="002A094F"/>
    <w:rsid w:val="002A0988"/>
    <w:rsid w:val="002A1B82"/>
    <w:rsid w:val="002A2A71"/>
    <w:rsid w:val="002A2D53"/>
    <w:rsid w:val="002A325B"/>
    <w:rsid w:val="002A326F"/>
    <w:rsid w:val="002A45A9"/>
    <w:rsid w:val="002A463C"/>
    <w:rsid w:val="002A4961"/>
    <w:rsid w:val="002A4DDA"/>
    <w:rsid w:val="002A5373"/>
    <w:rsid w:val="002A58DD"/>
    <w:rsid w:val="002A5B05"/>
    <w:rsid w:val="002A5F0F"/>
    <w:rsid w:val="002A62FD"/>
    <w:rsid w:val="002A68E3"/>
    <w:rsid w:val="002A724A"/>
    <w:rsid w:val="002A7705"/>
    <w:rsid w:val="002A7CED"/>
    <w:rsid w:val="002B0A29"/>
    <w:rsid w:val="002B1BB9"/>
    <w:rsid w:val="002B24EF"/>
    <w:rsid w:val="002B38AE"/>
    <w:rsid w:val="002B39CD"/>
    <w:rsid w:val="002B3FD1"/>
    <w:rsid w:val="002B424C"/>
    <w:rsid w:val="002B4493"/>
    <w:rsid w:val="002B49C1"/>
    <w:rsid w:val="002B4E7F"/>
    <w:rsid w:val="002B5A3B"/>
    <w:rsid w:val="002B5EC3"/>
    <w:rsid w:val="002B695A"/>
    <w:rsid w:val="002B725C"/>
    <w:rsid w:val="002B73E6"/>
    <w:rsid w:val="002B7E52"/>
    <w:rsid w:val="002C042D"/>
    <w:rsid w:val="002C1E86"/>
    <w:rsid w:val="002C2487"/>
    <w:rsid w:val="002C3A09"/>
    <w:rsid w:val="002C3C90"/>
    <w:rsid w:val="002C469F"/>
    <w:rsid w:val="002C4BE9"/>
    <w:rsid w:val="002C50B8"/>
    <w:rsid w:val="002C557F"/>
    <w:rsid w:val="002C63F3"/>
    <w:rsid w:val="002C64BE"/>
    <w:rsid w:val="002C6561"/>
    <w:rsid w:val="002C7571"/>
    <w:rsid w:val="002D0050"/>
    <w:rsid w:val="002D094F"/>
    <w:rsid w:val="002D1270"/>
    <w:rsid w:val="002D133B"/>
    <w:rsid w:val="002D159C"/>
    <w:rsid w:val="002D15DC"/>
    <w:rsid w:val="002D1683"/>
    <w:rsid w:val="002D1C1F"/>
    <w:rsid w:val="002D1D07"/>
    <w:rsid w:val="002D1FB7"/>
    <w:rsid w:val="002D2691"/>
    <w:rsid w:val="002D299E"/>
    <w:rsid w:val="002D3BE9"/>
    <w:rsid w:val="002D3D53"/>
    <w:rsid w:val="002D4294"/>
    <w:rsid w:val="002D58D0"/>
    <w:rsid w:val="002D602F"/>
    <w:rsid w:val="002E12DD"/>
    <w:rsid w:val="002E1AA2"/>
    <w:rsid w:val="002E1CEF"/>
    <w:rsid w:val="002E2B2C"/>
    <w:rsid w:val="002E2E73"/>
    <w:rsid w:val="002E37CC"/>
    <w:rsid w:val="002E4724"/>
    <w:rsid w:val="002E4D0B"/>
    <w:rsid w:val="002E4E1F"/>
    <w:rsid w:val="002E5CD8"/>
    <w:rsid w:val="002E5DB1"/>
    <w:rsid w:val="002E6DCB"/>
    <w:rsid w:val="002E7E90"/>
    <w:rsid w:val="002F0221"/>
    <w:rsid w:val="002F04F5"/>
    <w:rsid w:val="002F087D"/>
    <w:rsid w:val="002F0B6A"/>
    <w:rsid w:val="002F0D01"/>
    <w:rsid w:val="002F162A"/>
    <w:rsid w:val="002F1E7B"/>
    <w:rsid w:val="002F2D9C"/>
    <w:rsid w:val="002F38EF"/>
    <w:rsid w:val="002F3CA8"/>
    <w:rsid w:val="002F3E00"/>
    <w:rsid w:val="002F4E73"/>
    <w:rsid w:val="002F56D7"/>
    <w:rsid w:val="002F5DF4"/>
    <w:rsid w:val="002F6D73"/>
    <w:rsid w:val="002F6F3A"/>
    <w:rsid w:val="002F6FFB"/>
    <w:rsid w:val="002F768B"/>
    <w:rsid w:val="002F7969"/>
    <w:rsid w:val="002F7C5D"/>
    <w:rsid w:val="002F7D30"/>
    <w:rsid w:val="00300608"/>
    <w:rsid w:val="00300903"/>
    <w:rsid w:val="00300E87"/>
    <w:rsid w:val="0030121B"/>
    <w:rsid w:val="00301D72"/>
    <w:rsid w:val="00301E39"/>
    <w:rsid w:val="003022B2"/>
    <w:rsid w:val="0030264E"/>
    <w:rsid w:val="003026F2"/>
    <w:rsid w:val="0030282A"/>
    <w:rsid w:val="00302EF7"/>
    <w:rsid w:val="003033F4"/>
    <w:rsid w:val="0030366D"/>
    <w:rsid w:val="0030421B"/>
    <w:rsid w:val="003103E6"/>
    <w:rsid w:val="00310E7A"/>
    <w:rsid w:val="00310FC4"/>
    <w:rsid w:val="00312292"/>
    <w:rsid w:val="0031331E"/>
    <w:rsid w:val="00314308"/>
    <w:rsid w:val="00314365"/>
    <w:rsid w:val="0031526F"/>
    <w:rsid w:val="00315B6F"/>
    <w:rsid w:val="00315F37"/>
    <w:rsid w:val="00316267"/>
    <w:rsid w:val="00316520"/>
    <w:rsid w:val="00316954"/>
    <w:rsid w:val="003170F3"/>
    <w:rsid w:val="00317A81"/>
    <w:rsid w:val="00317D0D"/>
    <w:rsid w:val="0032063A"/>
    <w:rsid w:val="00321870"/>
    <w:rsid w:val="003219C9"/>
    <w:rsid w:val="00321B62"/>
    <w:rsid w:val="0032240C"/>
    <w:rsid w:val="0032257A"/>
    <w:rsid w:val="00322984"/>
    <w:rsid w:val="00322BE2"/>
    <w:rsid w:val="00323240"/>
    <w:rsid w:val="00323378"/>
    <w:rsid w:val="00323719"/>
    <w:rsid w:val="003237A5"/>
    <w:rsid w:val="00323893"/>
    <w:rsid w:val="00323969"/>
    <w:rsid w:val="0032417B"/>
    <w:rsid w:val="00325722"/>
    <w:rsid w:val="003263E5"/>
    <w:rsid w:val="0032675A"/>
    <w:rsid w:val="00326D14"/>
    <w:rsid w:val="00326F41"/>
    <w:rsid w:val="003272DF"/>
    <w:rsid w:val="00330CF4"/>
    <w:rsid w:val="00330EE0"/>
    <w:rsid w:val="00330F23"/>
    <w:rsid w:val="00331AB6"/>
    <w:rsid w:val="0033349A"/>
    <w:rsid w:val="00333EEC"/>
    <w:rsid w:val="00333F94"/>
    <w:rsid w:val="003340AC"/>
    <w:rsid w:val="003349C7"/>
    <w:rsid w:val="003349E2"/>
    <w:rsid w:val="003351DA"/>
    <w:rsid w:val="00335259"/>
    <w:rsid w:val="00335E3B"/>
    <w:rsid w:val="00335E5A"/>
    <w:rsid w:val="003366DB"/>
    <w:rsid w:val="00336CD3"/>
    <w:rsid w:val="00337176"/>
    <w:rsid w:val="00337547"/>
    <w:rsid w:val="003410D2"/>
    <w:rsid w:val="00341385"/>
    <w:rsid w:val="00341544"/>
    <w:rsid w:val="00341ACC"/>
    <w:rsid w:val="00341CF8"/>
    <w:rsid w:val="00342B21"/>
    <w:rsid w:val="00343EF6"/>
    <w:rsid w:val="003444D5"/>
    <w:rsid w:val="00344CD1"/>
    <w:rsid w:val="00344D37"/>
    <w:rsid w:val="0034506C"/>
    <w:rsid w:val="00345723"/>
    <w:rsid w:val="0034593C"/>
    <w:rsid w:val="00346EA3"/>
    <w:rsid w:val="00347A68"/>
    <w:rsid w:val="00347ABA"/>
    <w:rsid w:val="003503C2"/>
    <w:rsid w:val="003509AA"/>
    <w:rsid w:val="003514C1"/>
    <w:rsid w:val="003516AD"/>
    <w:rsid w:val="003517DA"/>
    <w:rsid w:val="00351A1A"/>
    <w:rsid w:val="00351DAC"/>
    <w:rsid w:val="00351FB3"/>
    <w:rsid w:val="00351FF8"/>
    <w:rsid w:val="00352102"/>
    <w:rsid w:val="0035240A"/>
    <w:rsid w:val="003524FA"/>
    <w:rsid w:val="00352ABB"/>
    <w:rsid w:val="00353023"/>
    <w:rsid w:val="0035391A"/>
    <w:rsid w:val="00353BB1"/>
    <w:rsid w:val="00353DA8"/>
    <w:rsid w:val="00353EA3"/>
    <w:rsid w:val="003542F8"/>
    <w:rsid w:val="00354B0C"/>
    <w:rsid w:val="00354B45"/>
    <w:rsid w:val="003552C1"/>
    <w:rsid w:val="003557CB"/>
    <w:rsid w:val="00355ECE"/>
    <w:rsid w:val="00356278"/>
    <w:rsid w:val="00356D30"/>
    <w:rsid w:val="00357526"/>
    <w:rsid w:val="00357851"/>
    <w:rsid w:val="0036010A"/>
    <w:rsid w:val="00360267"/>
    <w:rsid w:val="0036036E"/>
    <w:rsid w:val="00361248"/>
    <w:rsid w:val="0036155D"/>
    <w:rsid w:val="003618A0"/>
    <w:rsid w:val="00361B09"/>
    <w:rsid w:val="00362164"/>
    <w:rsid w:val="00362708"/>
    <w:rsid w:val="00363D72"/>
    <w:rsid w:val="0036420A"/>
    <w:rsid w:val="003642E9"/>
    <w:rsid w:val="00365054"/>
    <w:rsid w:val="0036567B"/>
    <w:rsid w:val="003678A9"/>
    <w:rsid w:val="00367D0C"/>
    <w:rsid w:val="00370B7D"/>
    <w:rsid w:val="00371439"/>
    <w:rsid w:val="00371B63"/>
    <w:rsid w:val="00371CA2"/>
    <w:rsid w:val="003733E7"/>
    <w:rsid w:val="00373B27"/>
    <w:rsid w:val="00373CCA"/>
    <w:rsid w:val="00373D55"/>
    <w:rsid w:val="00374462"/>
    <w:rsid w:val="0037454A"/>
    <w:rsid w:val="003746A3"/>
    <w:rsid w:val="00374F9C"/>
    <w:rsid w:val="0037502E"/>
    <w:rsid w:val="003753B3"/>
    <w:rsid w:val="003769EA"/>
    <w:rsid w:val="00376B98"/>
    <w:rsid w:val="00376C75"/>
    <w:rsid w:val="00377333"/>
    <w:rsid w:val="00377520"/>
    <w:rsid w:val="003777B2"/>
    <w:rsid w:val="003807D5"/>
    <w:rsid w:val="00381572"/>
    <w:rsid w:val="00381797"/>
    <w:rsid w:val="00381912"/>
    <w:rsid w:val="00381D88"/>
    <w:rsid w:val="003821EF"/>
    <w:rsid w:val="00382D72"/>
    <w:rsid w:val="003834FF"/>
    <w:rsid w:val="00383884"/>
    <w:rsid w:val="00384C0F"/>
    <w:rsid w:val="00385329"/>
    <w:rsid w:val="00385AF5"/>
    <w:rsid w:val="00385FC9"/>
    <w:rsid w:val="0038621F"/>
    <w:rsid w:val="00386E13"/>
    <w:rsid w:val="0038720C"/>
    <w:rsid w:val="003878B7"/>
    <w:rsid w:val="003878E6"/>
    <w:rsid w:val="00387A5A"/>
    <w:rsid w:val="0039007C"/>
    <w:rsid w:val="003909DB"/>
    <w:rsid w:val="00390C82"/>
    <w:rsid w:val="00390DAD"/>
    <w:rsid w:val="003912EA"/>
    <w:rsid w:val="0039148E"/>
    <w:rsid w:val="003916B7"/>
    <w:rsid w:val="0039185C"/>
    <w:rsid w:val="00391EF5"/>
    <w:rsid w:val="0039303E"/>
    <w:rsid w:val="00393572"/>
    <w:rsid w:val="00393C20"/>
    <w:rsid w:val="00393C43"/>
    <w:rsid w:val="00393CE6"/>
    <w:rsid w:val="00394049"/>
    <w:rsid w:val="00394CF6"/>
    <w:rsid w:val="0039506F"/>
    <w:rsid w:val="0039520F"/>
    <w:rsid w:val="00395704"/>
    <w:rsid w:val="00395900"/>
    <w:rsid w:val="0039593B"/>
    <w:rsid w:val="00395D7E"/>
    <w:rsid w:val="00396FCC"/>
    <w:rsid w:val="003974E3"/>
    <w:rsid w:val="003978B8"/>
    <w:rsid w:val="003A0285"/>
    <w:rsid w:val="003A095C"/>
    <w:rsid w:val="003A0E8B"/>
    <w:rsid w:val="003A232B"/>
    <w:rsid w:val="003A3515"/>
    <w:rsid w:val="003A3973"/>
    <w:rsid w:val="003A3ECA"/>
    <w:rsid w:val="003A3F17"/>
    <w:rsid w:val="003A415B"/>
    <w:rsid w:val="003A44E6"/>
    <w:rsid w:val="003A4704"/>
    <w:rsid w:val="003A481A"/>
    <w:rsid w:val="003A4DC4"/>
    <w:rsid w:val="003A56A1"/>
    <w:rsid w:val="003A5AF8"/>
    <w:rsid w:val="003A5DA4"/>
    <w:rsid w:val="003A74F2"/>
    <w:rsid w:val="003A7A5F"/>
    <w:rsid w:val="003A7B5B"/>
    <w:rsid w:val="003B030C"/>
    <w:rsid w:val="003B10E3"/>
    <w:rsid w:val="003B11BC"/>
    <w:rsid w:val="003B1685"/>
    <w:rsid w:val="003B19A4"/>
    <w:rsid w:val="003B2731"/>
    <w:rsid w:val="003B365E"/>
    <w:rsid w:val="003B3857"/>
    <w:rsid w:val="003B3FB8"/>
    <w:rsid w:val="003B41E8"/>
    <w:rsid w:val="003B50DD"/>
    <w:rsid w:val="003B577D"/>
    <w:rsid w:val="003B5D3D"/>
    <w:rsid w:val="003B6067"/>
    <w:rsid w:val="003B65BE"/>
    <w:rsid w:val="003B676D"/>
    <w:rsid w:val="003B6793"/>
    <w:rsid w:val="003B6AC2"/>
    <w:rsid w:val="003B6DE3"/>
    <w:rsid w:val="003B706F"/>
    <w:rsid w:val="003B7C5D"/>
    <w:rsid w:val="003B7C8C"/>
    <w:rsid w:val="003B7D89"/>
    <w:rsid w:val="003C0383"/>
    <w:rsid w:val="003C0594"/>
    <w:rsid w:val="003C0EC3"/>
    <w:rsid w:val="003C0FDA"/>
    <w:rsid w:val="003C150E"/>
    <w:rsid w:val="003C1727"/>
    <w:rsid w:val="003C1770"/>
    <w:rsid w:val="003C1AEC"/>
    <w:rsid w:val="003C21EE"/>
    <w:rsid w:val="003C292B"/>
    <w:rsid w:val="003C3D62"/>
    <w:rsid w:val="003C5026"/>
    <w:rsid w:val="003C594C"/>
    <w:rsid w:val="003C60F3"/>
    <w:rsid w:val="003C621E"/>
    <w:rsid w:val="003C6CC5"/>
    <w:rsid w:val="003C7FAF"/>
    <w:rsid w:val="003D038F"/>
    <w:rsid w:val="003D087D"/>
    <w:rsid w:val="003D0D2C"/>
    <w:rsid w:val="003D0EA3"/>
    <w:rsid w:val="003D158C"/>
    <w:rsid w:val="003D1710"/>
    <w:rsid w:val="003D1FBD"/>
    <w:rsid w:val="003D22F8"/>
    <w:rsid w:val="003D2349"/>
    <w:rsid w:val="003D2467"/>
    <w:rsid w:val="003D2E90"/>
    <w:rsid w:val="003D2EC6"/>
    <w:rsid w:val="003D3729"/>
    <w:rsid w:val="003D3DD8"/>
    <w:rsid w:val="003D3FB9"/>
    <w:rsid w:val="003D47BD"/>
    <w:rsid w:val="003D4DF2"/>
    <w:rsid w:val="003D58F6"/>
    <w:rsid w:val="003D6207"/>
    <w:rsid w:val="003D67B7"/>
    <w:rsid w:val="003D67F5"/>
    <w:rsid w:val="003E0351"/>
    <w:rsid w:val="003E05FC"/>
    <w:rsid w:val="003E0698"/>
    <w:rsid w:val="003E15E2"/>
    <w:rsid w:val="003E21F4"/>
    <w:rsid w:val="003E2B8A"/>
    <w:rsid w:val="003E2DD2"/>
    <w:rsid w:val="003E5ECD"/>
    <w:rsid w:val="003E6A94"/>
    <w:rsid w:val="003E7299"/>
    <w:rsid w:val="003E76D5"/>
    <w:rsid w:val="003E7D63"/>
    <w:rsid w:val="003F052A"/>
    <w:rsid w:val="003F0A74"/>
    <w:rsid w:val="003F1730"/>
    <w:rsid w:val="003F1742"/>
    <w:rsid w:val="003F2169"/>
    <w:rsid w:val="003F22FA"/>
    <w:rsid w:val="003F3AEF"/>
    <w:rsid w:val="003F5B59"/>
    <w:rsid w:val="003F5F81"/>
    <w:rsid w:val="003F5FBA"/>
    <w:rsid w:val="003F6396"/>
    <w:rsid w:val="003F6625"/>
    <w:rsid w:val="003F67B4"/>
    <w:rsid w:val="003F6ACB"/>
    <w:rsid w:val="003F7334"/>
    <w:rsid w:val="004000AE"/>
    <w:rsid w:val="00400375"/>
    <w:rsid w:val="00400E3A"/>
    <w:rsid w:val="00400F39"/>
    <w:rsid w:val="00402162"/>
    <w:rsid w:val="004030C8"/>
    <w:rsid w:val="004030D2"/>
    <w:rsid w:val="004032CD"/>
    <w:rsid w:val="004036DA"/>
    <w:rsid w:val="004040E7"/>
    <w:rsid w:val="004043BC"/>
    <w:rsid w:val="0040468F"/>
    <w:rsid w:val="00405CBD"/>
    <w:rsid w:val="00405EF5"/>
    <w:rsid w:val="004070E9"/>
    <w:rsid w:val="004073E6"/>
    <w:rsid w:val="0041019B"/>
    <w:rsid w:val="00410833"/>
    <w:rsid w:val="00410A70"/>
    <w:rsid w:val="00411A55"/>
    <w:rsid w:val="00412FA1"/>
    <w:rsid w:val="004131C8"/>
    <w:rsid w:val="00413F6B"/>
    <w:rsid w:val="0041438E"/>
    <w:rsid w:val="00414737"/>
    <w:rsid w:val="00415632"/>
    <w:rsid w:val="00415958"/>
    <w:rsid w:val="00415AD2"/>
    <w:rsid w:val="004167BB"/>
    <w:rsid w:val="00416E85"/>
    <w:rsid w:val="00416FB1"/>
    <w:rsid w:val="0041722A"/>
    <w:rsid w:val="0041755E"/>
    <w:rsid w:val="00417E31"/>
    <w:rsid w:val="004201D1"/>
    <w:rsid w:val="00421168"/>
    <w:rsid w:val="00421927"/>
    <w:rsid w:val="004219A3"/>
    <w:rsid w:val="00422C7A"/>
    <w:rsid w:val="0042348C"/>
    <w:rsid w:val="004236C2"/>
    <w:rsid w:val="0042447E"/>
    <w:rsid w:val="004249BA"/>
    <w:rsid w:val="00424FEA"/>
    <w:rsid w:val="004256B2"/>
    <w:rsid w:val="00425CD7"/>
    <w:rsid w:val="0042616A"/>
    <w:rsid w:val="00426588"/>
    <w:rsid w:val="00426C7C"/>
    <w:rsid w:val="00426C8C"/>
    <w:rsid w:val="00426EBF"/>
    <w:rsid w:val="00427257"/>
    <w:rsid w:val="004277FE"/>
    <w:rsid w:val="00427939"/>
    <w:rsid w:val="004300D3"/>
    <w:rsid w:val="0043219A"/>
    <w:rsid w:val="00432797"/>
    <w:rsid w:val="0043321A"/>
    <w:rsid w:val="004349D2"/>
    <w:rsid w:val="004353FD"/>
    <w:rsid w:val="00435CDA"/>
    <w:rsid w:val="00436130"/>
    <w:rsid w:val="00436538"/>
    <w:rsid w:val="00436791"/>
    <w:rsid w:val="00436FF3"/>
    <w:rsid w:val="00437AC1"/>
    <w:rsid w:val="00437C0E"/>
    <w:rsid w:val="00437D87"/>
    <w:rsid w:val="00440630"/>
    <w:rsid w:val="004420B2"/>
    <w:rsid w:val="0044245A"/>
    <w:rsid w:val="00443C76"/>
    <w:rsid w:val="004445C2"/>
    <w:rsid w:val="004448F5"/>
    <w:rsid w:val="0044492D"/>
    <w:rsid w:val="00444FFB"/>
    <w:rsid w:val="00445382"/>
    <w:rsid w:val="00445A49"/>
    <w:rsid w:val="00445C8A"/>
    <w:rsid w:val="004461D7"/>
    <w:rsid w:val="00446E7B"/>
    <w:rsid w:val="004501AC"/>
    <w:rsid w:val="004506CD"/>
    <w:rsid w:val="0045128D"/>
    <w:rsid w:val="00451A7A"/>
    <w:rsid w:val="00452704"/>
    <w:rsid w:val="00452735"/>
    <w:rsid w:val="00452C67"/>
    <w:rsid w:val="00452E40"/>
    <w:rsid w:val="00453FB1"/>
    <w:rsid w:val="004544AC"/>
    <w:rsid w:val="00454560"/>
    <w:rsid w:val="004545A8"/>
    <w:rsid w:val="00454F1D"/>
    <w:rsid w:val="004550F4"/>
    <w:rsid w:val="00455295"/>
    <w:rsid w:val="00455729"/>
    <w:rsid w:val="004558ED"/>
    <w:rsid w:val="00455B41"/>
    <w:rsid w:val="00455D5C"/>
    <w:rsid w:val="004560F2"/>
    <w:rsid w:val="00456D82"/>
    <w:rsid w:val="00457623"/>
    <w:rsid w:val="004607FE"/>
    <w:rsid w:val="00460877"/>
    <w:rsid w:val="004627AD"/>
    <w:rsid w:val="004642F0"/>
    <w:rsid w:val="00464A90"/>
    <w:rsid w:val="0046505C"/>
    <w:rsid w:val="0046528B"/>
    <w:rsid w:val="00466237"/>
    <w:rsid w:val="00466AED"/>
    <w:rsid w:val="00466F39"/>
    <w:rsid w:val="004671DD"/>
    <w:rsid w:val="00470801"/>
    <w:rsid w:val="00470E7E"/>
    <w:rsid w:val="00470F19"/>
    <w:rsid w:val="00470F42"/>
    <w:rsid w:val="00471310"/>
    <w:rsid w:val="00471731"/>
    <w:rsid w:val="0047179C"/>
    <w:rsid w:val="00471850"/>
    <w:rsid w:val="004718A0"/>
    <w:rsid w:val="004719FE"/>
    <w:rsid w:val="00471BC9"/>
    <w:rsid w:val="00472C39"/>
    <w:rsid w:val="00473302"/>
    <w:rsid w:val="00473D80"/>
    <w:rsid w:val="00473D9A"/>
    <w:rsid w:val="00473F6A"/>
    <w:rsid w:val="00474519"/>
    <w:rsid w:val="004745B6"/>
    <w:rsid w:val="00474CEB"/>
    <w:rsid w:val="004756DF"/>
    <w:rsid w:val="00475EBA"/>
    <w:rsid w:val="00476496"/>
    <w:rsid w:val="00476DD7"/>
    <w:rsid w:val="0047719C"/>
    <w:rsid w:val="004771A4"/>
    <w:rsid w:val="00477586"/>
    <w:rsid w:val="00477922"/>
    <w:rsid w:val="00477935"/>
    <w:rsid w:val="00480042"/>
    <w:rsid w:val="00481E01"/>
    <w:rsid w:val="00482166"/>
    <w:rsid w:val="004829D1"/>
    <w:rsid w:val="004833F1"/>
    <w:rsid w:val="00483E11"/>
    <w:rsid w:val="00484B05"/>
    <w:rsid w:val="00484E8A"/>
    <w:rsid w:val="004852B5"/>
    <w:rsid w:val="004854B4"/>
    <w:rsid w:val="00485AB5"/>
    <w:rsid w:val="00485F48"/>
    <w:rsid w:val="004860F9"/>
    <w:rsid w:val="004869A2"/>
    <w:rsid w:val="004870B5"/>
    <w:rsid w:val="0048749F"/>
    <w:rsid w:val="0049072B"/>
    <w:rsid w:val="004921F5"/>
    <w:rsid w:val="004923E6"/>
    <w:rsid w:val="00492E25"/>
    <w:rsid w:val="00494FCC"/>
    <w:rsid w:val="00495827"/>
    <w:rsid w:val="00495A69"/>
    <w:rsid w:val="004965DE"/>
    <w:rsid w:val="004966D4"/>
    <w:rsid w:val="00496DA2"/>
    <w:rsid w:val="00496F3B"/>
    <w:rsid w:val="004970B6"/>
    <w:rsid w:val="004977EF"/>
    <w:rsid w:val="004A037F"/>
    <w:rsid w:val="004A0C17"/>
    <w:rsid w:val="004A0F5E"/>
    <w:rsid w:val="004A16EF"/>
    <w:rsid w:val="004A1708"/>
    <w:rsid w:val="004A17D2"/>
    <w:rsid w:val="004A1BF5"/>
    <w:rsid w:val="004A2179"/>
    <w:rsid w:val="004A224F"/>
    <w:rsid w:val="004A25C1"/>
    <w:rsid w:val="004A2918"/>
    <w:rsid w:val="004A2960"/>
    <w:rsid w:val="004A2AB6"/>
    <w:rsid w:val="004A2E98"/>
    <w:rsid w:val="004A30FE"/>
    <w:rsid w:val="004A31E7"/>
    <w:rsid w:val="004A3286"/>
    <w:rsid w:val="004A486B"/>
    <w:rsid w:val="004A5046"/>
    <w:rsid w:val="004A57E9"/>
    <w:rsid w:val="004A7257"/>
    <w:rsid w:val="004A7742"/>
    <w:rsid w:val="004A7C46"/>
    <w:rsid w:val="004A7FBA"/>
    <w:rsid w:val="004B00E6"/>
    <w:rsid w:val="004B0A38"/>
    <w:rsid w:val="004B2EF8"/>
    <w:rsid w:val="004B2F4F"/>
    <w:rsid w:val="004B450A"/>
    <w:rsid w:val="004B4861"/>
    <w:rsid w:val="004B4AC2"/>
    <w:rsid w:val="004B4D94"/>
    <w:rsid w:val="004B5AA2"/>
    <w:rsid w:val="004B5BF6"/>
    <w:rsid w:val="004B6538"/>
    <w:rsid w:val="004B67F6"/>
    <w:rsid w:val="004B6A14"/>
    <w:rsid w:val="004B6BA1"/>
    <w:rsid w:val="004B6CCF"/>
    <w:rsid w:val="004B6FC8"/>
    <w:rsid w:val="004B7130"/>
    <w:rsid w:val="004B780A"/>
    <w:rsid w:val="004C08CA"/>
    <w:rsid w:val="004C0BAF"/>
    <w:rsid w:val="004C0BD9"/>
    <w:rsid w:val="004C0C20"/>
    <w:rsid w:val="004C19C0"/>
    <w:rsid w:val="004C21CC"/>
    <w:rsid w:val="004C26F5"/>
    <w:rsid w:val="004C3725"/>
    <w:rsid w:val="004C396D"/>
    <w:rsid w:val="004C3BAD"/>
    <w:rsid w:val="004C3D9E"/>
    <w:rsid w:val="004C3F3E"/>
    <w:rsid w:val="004C3F4C"/>
    <w:rsid w:val="004C4432"/>
    <w:rsid w:val="004C59FE"/>
    <w:rsid w:val="004C5AFB"/>
    <w:rsid w:val="004C60FC"/>
    <w:rsid w:val="004C6355"/>
    <w:rsid w:val="004C6A17"/>
    <w:rsid w:val="004C765C"/>
    <w:rsid w:val="004D2237"/>
    <w:rsid w:val="004D2594"/>
    <w:rsid w:val="004D345B"/>
    <w:rsid w:val="004D49A1"/>
    <w:rsid w:val="004D4D61"/>
    <w:rsid w:val="004D4F14"/>
    <w:rsid w:val="004D5621"/>
    <w:rsid w:val="004D58BF"/>
    <w:rsid w:val="004D5CEB"/>
    <w:rsid w:val="004D5D4F"/>
    <w:rsid w:val="004D651A"/>
    <w:rsid w:val="004D688A"/>
    <w:rsid w:val="004D7460"/>
    <w:rsid w:val="004D764F"/>
    <w:rsid w:val="004E15D2"/>
    <w:rsid w:val="004E1D8C"/>
    <w:rsid w:val="004E329F"/>
    <w:rsid w:val="004E3712"/>
    <w:rsid w:val="004E4CCD"/>
    <w:rsid w:val="004E4F28"/>
    <w:rsid w:val="004E5244"/>
    <w:rsid w:val="004E5790"/>
    <w:rsid w:val="004E5EAF"/>
    <w:rsid w:val="004E6D0D"/>
    <w:rsid w:val="004E6D61"/>
    <w:rsid w:val="004E6D7F"/>
    <w:rsid w:val="004E7373"/>
    <w:rsid w:val="004E7EDB"/>
    <w:rsid w:val="004F078D"/>
    <w:rsid w:val="004F07F9"/>
    <w:rsid w:val="004F084E"/>
    <w:rsid w:val="004F0B4B"/>
    <w:rsid w:val="004F0E3F"/>
    <w:rsid w:val="004F14C0"/>
    <w:rsid w:val="004F191B"/>
    <w:rsid w:val="004F1DC9"/>
    <w:rsid w:val="004F26A6"/>
    <w:rsid w:val="004F2AFF"/>
    <w:rsid w:val="004F3566"/>
    <w:rsid w:val="004F40B5"/>
    <w:rsid w:val="004F4186"/>
    <w:rsid w:val="004F44FA"/>
    <w:rsid w:val="004F4902"/>
    <w:rsid w:val="004F4905"/>
    <w:rsid w:val="004F4B2C"/>
    <w:rsid w:val="004F4F0E"/>
    <w:rsid w:val="004F5D5B"/>
    <w:rsid w:val="004F75D6"/>
    <w:rsid w:val="00500545"/>
    <w:rsid w:val="0050079A"/>
    <w:rsid w:val="00500818"/>
    <w:rsid w:val="005008E8"/>
    <w:rsid w:val="00500C63"/>
    <w:rsid w:val="00501507"/>
    <w:rsid w:val="005017A1"/>
    <w:rsid w:val="0050286A"/>
    <w:rsid w:val="00502AA6"/>
    <w:rsid w:val="00503AE6"/>
    <w:rsid w:val="00503C65"/>
    <w:rsid w:val="00504740"/>
    <w:rsid w:val="00504DD9"/>
    <w:rsid w:val="00504E3A"/>
    <w:rsid w:val="00505207"/>
    <w:rsid w:val="00505C08"/>
    <w:rsid w:val="00506051"/>
    <w:rsid w:val="0050605F"/>
    <w:rsid w:val="005070BF"/>
    <w:rsid w:val="005071AA"/>
    <w:rsid w:val="005071C9"/>
    <w:rsid w:val="005104E3"/>
    <w:rsid w:val="005106F3"/>
    <w:rsid w:val="00510E8F"/>
    <w:rsid w:val="005119E7"/>
    <w:rsid w:val="00511A0D"/>
    <w:rsid w:val="00512134"/>
    <w:rsid w:val="0051248C"/>
    <w:rsid w:val="0051289B"/>
    <w:rsid w:val="005132DC"/>
    <w:rsid w:val="0051345F"/>
    <w:rsid w:val="005135CE"/>
    <w:rsid w:val="00513E3E"/>
    <w:rsid w:val="00513E4C"/>
    <w:rsid w:val="00514DE1"/>
    <w:rsid w:val="00514F2C"/>
    <w:rsid w:val="00516E23"/>
    <w:rsid w:val="00517670"/>
    <w:rsid w:val="005176B5"/>
    <w:rsid w:val="00517CBD"/>
    <w:rsid w:val="00520239"/>
    <w:rsid w:val="00520503"/>
    <w:rsid w:val="00522C8C"/>
    <w:rsid w:val="005234C5"/>
    <w:rsid w:val="00523895"/>
    <w:rsid w:val="00524342"/>
    <w:rsid w:val="00524985"/>
    <w:rsid w:val="00524B1F"/>
    <w:rsid w:val="00524E1F"/>
    <w:rsid w:val="00525CAF"/>
    <w:rsid w:val="00525EDC"/>
    <w:rsid w:val="005262D4"/>
    <w:rsid w:val="005269E6"/>
    <w:rsid w:val="00526A22"/>
    <w:rsid w:val="00526D89"/>
    <w:rsid w:val="00526E94"/>
    <w:rsid w:val="00530069"/>
    <w:rsid w:val="0053093B"/>
    <w:rsid w:val="00531468"/>
    <w:rsid w:val="005331ED"/>
    <w:rsid w:val="00533487"/>
    <w:rsid w:val="00533BA3"/>
    <w:rsid w:val="0053487E"/>
    <w:rsid w:val="00534E62"/>
    <w:rsid w:val="00534F2C"/>
    <w:rsid w:val="00535546"/>
    <w:rsid w:val="005357B0"/>
    <w:rsid w:val="00535D1B"/>
    <w:rsid w:val="00536158"/>
    <w:rsid w:val="005365B2"/>
    <w:rsid w:val="0053684F"/>
    <w:rsid w:val="00540587"/>
    <w:rsid w:val="0054080A"/>
    <w:rsid w:val="00540B7E"/>
    <w:rsid w:val="00540E64"/>
    <w:rsid w:val="00540EFA"/>
    <w:rsid w:val="005416A5"/>
    <w:rsid w:val="0054183B"/>
    <w:rsid w:val="00541962"/>
    <w:rsid w:val="00541B4B"/>
    <w:rsid w:val="005429F9"/>
    <w:rsid w:val="00542C01"/>
    <w:rsid w:val="0054320B"/>
    <w:rsid w:val="00543A73"/>
    <w:rsid w:val="00543E51"/>
    <w:rsid w:val="00543EDF"/>
    <w:rsid w:val="00544467"/>
    <w:rsid w:val="0054446F"/>
    <w:rsid w:val="00544C4B"/>
    <w:rsid w:val="00544E03"/>
    <w:rsid w:val="00544F46"/>
    <w:rsid w:val="00545970"/>
    <w:rsid w:val="005464B1"/>
    <w:rsid w:val="0054672F"/>
    <w:rsid w:val="005469F9"/>
    <w:rsid w:val="00546CFE"/>
    <w:rsid w:val="0054765A"/>
    <w:rsid w:val="00550953"/>
    <w:rsid w:val="00550998"/>
    <w:rsid w:val="00550F9F"/>
    <w:rsid w:val="005511A3"/>
    <w:rsid w:val="00551621"/>
    <w:rsid w:val="0055185A"/>
    <w:rsid w:val="00551C3E"/>
    <w:rsid w:val="00551F6B"/>
    <w:rsid w:val="00552C86"/>
    <w:rsid w:val="00552FA0"/>
    <w:rsid w:val="0055301F"/>
    <w:rsid w:val="00553CAE"/>
    <w:rsid w:val="00553E7B"/>
    <w:rsid w:val="00554067"/>
    <w:rsid w:val="0055443F"/>
    <w:rsid w:val="00554A29"/>
    <w:rsid w:val="00554DA2"/>
    <w:rsid w:val="00555255"/>
    <w:rsid w:val="00555A3A"/>
    <w:rsid w:val="00555B89"/>
    <w:rsid w:val="00555C64"/>
    <w:rsid w:val="00556B9D"/>
    <w:rsid w:val="00557077"/>
    <w:rsid w:val="005576A8"/>
    <w:rsid w:val="005601B1"/>
    <w:rsid w:val="005601EB"/>
    <w:rsid w:val="00560364"/>
    <w:rsid w:val="00560679"/>
    <w:rsid w:val="005609B4"/>
    <w:rsid w:val="00560F61"/>
    <w:rsid w:val="00561157"/>
    <w:rsid w:val="00561281"/>
    <w:rsid w:val="005614E3"/>
    <w:rsid w:val="00561898"/>
    <w:rsid w:val="00561946"/>
    <w:rsid w:val="00561F23"/>
    <w:rsid w:val="00562903"/>
    <w:rsid w:val="00563517"/>
    <w:rsid w:val="00563618"/>
    <w:rsid w:val="00564088"/>
    <w:rsid w:val="00565019"/>
    <w:rsid w:val="00565238"/>
    <w:rsid w:val="0056628C"/>
    <w:rsid w:val="005662CC"/>
    <w:rsid w:val="0056736F"/>
    <w:rsid w:val="0056788A"/>
    <w:rsid w:val="005710DF"/>
    <w:rsid w:val="005711E7"/>
    <w:rsid w:val="0057136F"/>
    <w:rsid w:val="00571995"/>
    <w:rsid w:val="0057255D"/>
    <w:rsid w:val="005728C9"/>
    <w:rsid w:val="00572F2F"/>
    <w:rsid w:val="00573421"/>
    <w:rsid w:val="00573450"/>
    <w:rsid w:val="0057383E"/>
    <w:rsid w:val="00573AF3"/>
    <w:rsid w:val="00573BDF"/>
    <w:rsid w:val="00573BE2"/>
    <w:rsid w:val="0057401A"/>
    <w:rsid w:val="0057411A"/>
    <w:rsid w:val="005741B0"/>
    <w:rsid w:val="005744D7"/>
    <w:rsid w:val="00574A76"/>
    <w:rsid w:val="00574CF6"/>
    <w:rsid w:val="00575B76"/>
    <w:rsid w:val="005763EF"/>
    <w:rsid w:val="00576642"/>
    <w:rsid w:val="0057693E"/>
    <w:rsid w:val="00576D92"/>
    <w:rsid w:val="00576EC1"/>
    <w:rsid w:val="00577A30"/>
    <w:rsid w:val="00580598"/>
    <w:rsid w:val="00580CA2"/>
    <w:rsid w:val="00581286"/>
    <w:rsid w:val="005813D4"/>
    <w:rsid w:val="00581556"/>
    <w:rsid w:val="005817E1"/>
    <w:rsid w:val="005822E0"/>
    <w:rsid w:val="00582B27"/>
    <w:rsid w:val="0058340E"/>
    <w:rsid w:val="00583BDB"/>
    <w:rsid w:val="00584268"/>
    <w:rsid w:val="005844F8"/>
    <w:rsid w:val="005847BF"/>
    <w:rsid w:val="00584F9C"/>
    <w:rsid w:val="0058568C"/>
    <w:rsid w:val="005866DE"/>
    <w:rsid w:val="00587C9C"/>
    <w:rsid w:val="00590502"/>
    <w:rsid w:val="00590A19"/>
    <w:rsid w:val="005913ED"/>
    <w:rsid w:val="00591EBA"/>
    <w:rsid w:val="00592112"/>
    <w:rsid w:val="00592745"/>
    <w:rsid w:val="005945E1"/>
    <w:rsid w:val="00594CC7"/>
    <w:rsid w:val="00595324"/>
    <w:rsid w:val="005955FB"/>
    <w:rsid w:val="00595679"/>
    <w:rsid w:val="00595EDD"/>
    <w:rsid w:val="00596942"/>
    <w:rsid w:val="00597E89"/>
    <w:rsid w:val="005A0EBC"/>
    <w:rsid w:val="005A0ED6"/>
    <w:rsid w:val="005A1423"/>
    <w:rsid w:val="005A16A3"/>
    <w:rsid w:val="005A1791"/>
    <w:rsid w:val="005A19B3"/>
    <w:rsid w:val="005A1B31"/>
    <w:rsid w:val="005A22FE"/>
    <w:rsid w:val="005A25CE"/>
    <w:rsid w:val="005A2F0F"/>
    <w:rsid w:val="005A32A6"/>
    <w:rsid w:val="005A334D"/>
    <w:rsid w:val="005A40AB"/>
    <w:rsid w:val="005A4229"/>
    <w:rsid w:val="005A438C"/>
    <w:rsid w:val="005A5046"/>
    <w:rsid w:val="005A5481"/>
    <w:rsid w:val="005A58E5"/>
    <w:rsid w:val="005A5BFE"/>
    <w:rsid w:val="005A6570"/>
    <w:rsid w:val="005A68A6"/>
    <w:rsid w:val="005A6B7B"/>
    <w:rsid w:val="005A6E6A"/>
    <w:rsid w:val="005A7B98"/>
    <w:rsid w:val="005A7CBB"/>
    <w:rsid w:val="005B0CB9"/>
    <w:rsid w:val="005B279D"/>
    <w:rsid w:val="005B2975"/>
    <w:rsid w:val="005B2E65"/>
    <w:rsid w:val="005B3236"/>
    <w:rsid w:val="005B5437"/>
    <w:rsid w:val="005B5F31"/>
    <w:rsid w:val="005B68DD"/>
    <w:rsid w:val="005B70B4"/>
    <w:rsid w:val="005B71ED"/>
    <w:rsid w:val="005B7D49"/>
    <w:rsid w:val="005B7F73"/>
    <w:rsid w:val="005C02A8"/>
    <w:rsid w:val="005C07BE"/>
    <w:rsid w:val="005C0BAD"/>
    <w:rsid w:val="005C0C0E"/>
    <w:rsid w:val="005C0EDD"/>
    <w:rsid w:val="005C108A"/>
    <w:rsid w:val="005C1165"/>
    <w:rsid w:val="005C1857"/>
    <w:rsid w:val="005C1B13"/>
    <w:rsid w:val="005C2314"/>
    <w:rsid w:val="005C3154"/>
    <w:rsid w:val="005C32DD"/>
    <w:rsid w:val="005C37B8"/>
    <w:rsid w:val="005C37CE"/>
    <w:rsid w:val="005C4899"/>
    <w:rsid w:val="005C525F"/>
    <w:rsid w:val="005C569C"/>
    <w:rsid w:val="005C5783"/>
    <w:rsid w:val="005C5C2C"/>
    <w:rsid w:val="005C6C30"/>
    <w:rsid w:val="005C708D"/>
    <w:rsid w:val="005C777C"/>
    <w:rsid w:val="005C785F"/>
    <w:rsid w:val="005D004F"/>
    <w:rsid w:val="005D08EF"/>
    <w:rsid w:val="005D0B11"/>
    <w:rsid w:val="005D0BB1"/>
    <w:rsid w:val="005D0BDD"/>
    <w:rsid w:val="005D103C"/>
    <w:rsid w:val="005D1DD2"/>
    <w:rsid w:val="005D216D"/>
    <w:rsid w:val="005D24AA"/>
    <w:rsid w:val="005D2652"/>
    <w:rsid w:val="005D27D0"/>
    <w:rsid w:val="005D2BA2"/>
    <w:rsid w:val="005D2EC5"/>
    <w:rsid w:val="005D38AF"/>
    <w:rsid w:val="005D3A08"/>
    <w:rsid w:val="005D4693"/>
    <w:rsid w:val="005D46D7"/>
    <w:rsid w:val="005D5BE5"/>
    <w:rsid w:val="005D5E90"/>
    <w:rsid w:val="005D7052"/>
    <w:rsid w:val="005D7807"/>
    <w:rsid w:val="005D7824"/>
    <w:rsid w:val="005D78C8"/>
    <w:rsid w:val="005D7A5B"/>
    <w:rsid w:val="005E04CD"/>
    <w:rsid w:val="005E07F7"/>
    <w:rsid w:val="005E1604"/>
    <w:rsid w:val="005E1923"/>
    <w:rsid w:val="005E1FDA"/>
    <w:rsid w:val="005E26D4"/>
    <w:rsid w:val="005E281B"/>
    <w:rsid w:val="005E31E9"/>
    <w:rsid w:val="005E4A64"/>
    <w:rsid w:val="005E5BF8"/>
    <w:rsid w:val="005E5C31"/>
    <w:rsid w:val="005E5D7C"/>
    <w:rsid w:val="005E68AC"/>
    <w:rsid w:val="005E6983"/>
    <w:rsid w:val="005E6FE9"/>
    <w:rsid w:val="005E771C"/>
    <w:rsid w:val="005E7B1F"/>
    <w:rsid w:val="005F0BA0"/>
    <w:rsid w:val="005F0F24"/>
    <w:rsid w:val="005F1245"/>
    <w:rsid w:val="005F1722"/>
    <w:rsid w:val="005F1EC9"/>
    <w:rsid w:val="005F20F9"/>
    <w:rsid w:val="005F27C7"/>
    <w:rsid w:val="005F296F"/>
    <w:rsid w:val="005F2CDD"/>
    <w:rsid w:val="005F3875"/>
    <w:rsid w:val="005F3948"/>
    <w:rsid w:val="005F4424"/>
    <w:rsid w:val="005F4D6F"/>
    <w:rsid w:val="005F4FA4"/>
    <w:rsid w:val="005F553D"/>
    <w:rsid w:val="005F5609"/>
    <w:rsid w:val="005F648A"/>
    <w:rsid w:val="005F680C"/>
    <w:rsid w:val="005F690F"/>
    <w:rsid w:val="005F7074"/>
    <w:rsid w:val="005F72A0"/>
    <w:rsid w:val="005F75B0"/>
    <w:rsid w:val="005F7CEE"/>
    <w:rsid w:val="006003EA"/>
    <w:rsid w:val="0060069A"/>
    <w:rsid w:val="00600729"/>
    <w:rsid w:val="00600A62"/>
    <w:rsid w:val="00600DF7"/>
    <w:rsid w:val="00600E73"/>
    <w:rsid w:val="00600FAB"/>
    <w:rsid w:val="006011AB"/>
    <w:rsid w:val="0060181C"/>
    <w:rsid w:val="0060257F"/>
    <w:rsid w:val="006028EB"/>
    <w:rsid w:val="00603235"/>
    <w:rsid w:val="006038BA"/>
    <w:rsid w:val="00603A45"/>
    <w:rsid w:val="00603DC6"/>
    <w:rsid w:val="00604253"/>
    <w:rsid w:val="00604333"/>
    <w:rsid w:val="00604A03"/>
    <w:rsid w:val="006051AF"/>
    <w:rsid w:val="0060718B"/>
    <w:rsid w:val="00607B93"/>
    <w:rsid w:val="00607F1D"/>
    <w:rsid w:val="006104A3"/>
    <w:rsid w:val="00610555"/>
    <w:rsid w:val="006109B0"/>
    <w:rsid w:val="00611066"/>
    <w:rsid w:val="00611334"/>
    <w:rsid w:val="006118D1"/>
    <w:rsid w:val="00611DD2"/>
    <w:rsid w:val="00612186"/>
    <w:rsid w:val="00613626"/>
    <w:rsid w:val="00613C11"/>
    <w:rsid w:val="00613CC5"/>
    <w:rsid w:val="00613D1B"/>
    <w:rsid w:val="0061404B"/>
    <w:rsid w:val="00614562"/>
    <w:rsid w:val="00615129"/>
    <w:rsid w:val="006153BF"/>
    <w:rsid w:val="0061565A"/>
    <w:rsid w:val="00615680"/>
    <w:rsid w:val="00615A71"/>
    <w:rsid w:val="00615ACB"/>
    <w:rsid w:val="00615F01"/>
    <w:rsid w:val="00616552"/>
    <w:rsid w:val="006166FA"/>
    <w:rsid w:val="00616BB9"/>
    <w:rsid w:val="006213AF"/>
    <w:rsid w:val="0062196F"/>
    <w:rsid w:val="00621E54"/>
    <w:rsid w:val="00622474"/>
    <w:rsid w:val="006226B0"/>
    <w:rsid w:val="00622C07"/>
    <w:rsid w:val="006240D4"/>
    <w:rsid w:val="006245A6"/>
    <w:rsid w:val="006257CE"/>
    <w:rsid w:val="0062596A"/>
    <w:rsid w:val="00625C65"/>
    <w:rsid w:val="006263E4"/>
    <w:rsid w:val="00626674"/>
    <w:rsid w:val="0062674A"/>
    <w:rsid w:val="00627303"/>
    <w:rsid w:val="00627745"/>
    <w:rsid w:val="00630ED4"/>
    <w:rsid w:val="0063292B"/>
    <w:rsid w:val="00632D36"/>
    <w:rsid w:val="006334BA"/>
    <w:rsid w:val="00633E76"/>
    <w:rsid w:val="00634079"/>
    <w:rsid w:val="006341B3"/>
    <w:rsid w:val="0063470D"/>
    <w:rsid w:val="006347D5"/>
    <w:rsid w:val="00634E65"/>
    <w:rsid w:val="0063509E"/>
    <w:rsid w:val="00635583"/>
    <w:rsid w:val="00635BF3"/>
    <w:rsid w:val="00635C44"/>
    <w:rsid w:val="00636A7D"/>
    <w:rsid w:val="006373BB"/>
    <w:rsid w:val="00637435"/>
    <w:rsid w:val="00637723"/>
    <w:rsid w:val="00637C8A"/>
    <w:rsid w:val="00640AF7"/>
    <w:rsid w:val="006410C2"/>
    <w:rsid w:val="00641120"/>
    <w:rsid w:val="006421B9"/>
    <w:rsid w:val="00643C8A"/>
    <w:rsid w:val="006449A9"/>
    <w:rsid w:val="00644F21"/>
    <w:rsid w:val="00645253"/>
    <w:rsid w:val="006452B3"/>
    <w:rsid w:val="006458C1"/>
    <w:rsid w:val="00645F04"/>
    <w:rsid w:val="00645FCC"/>
    <w:rsid w:val="00645FFC"/>
    <w:rsid w:val="0064639D"/>
    <w:rsid w:val="006464CB"/>
    <w:rsid w:val="0064688F"/>
    <w:rsid w:val="0064729A"/>
    <w:rsid w:val="00647907"/>
    <w:rsid w:val="00647E2C"/>
    <w:rsid w:val="00647E5D"/>
    <w:rsid w:val="00650029"/>
    <w:rsid w:val="006503F9"/>
    <w:rsid w:val="0065052D"/>
    <w:rsid w:val="00651800"/>
    <w:rsid w:val="00651AD3"/>
    <w:rsid w:val="00651BFC"/>
    <w:rsid w:val="00651CB4"/>
    <w:rsid w:val="00651D0F"/>
    <w:rsid w:val="00652103"/>
    <w:rsid w:val="0065318A"/>
    <w:rsid w:val="0065322C"/>
    <w:rsid w:val="006532BF"/>
    <w:rsid w:val="00653440"/>
    <w:rsid w:val="00653545"/>
    <w:rsid w:val="00654369"/>
    <w:rsid w:val="00654E87"/>
    <w:rsid w:val="00655093"/>
    <w:rsid w:val="006554E4"/>
    <w:rsid w:val="00655516"/>
    <w:rsid w:val="0065577D"/>
    <w:rsid w:val="006564E1"/>
    <w:rsid w:val="006567DB"/>
    <w:rsid w:val="006609F1"/>
    <w:rsid w:val="00661472"/>
    <w:rsid w:val="006619A1"/>
    <w:rsid w:val="00662962"/>
    <w:rsid w:val="006639C2"/>
    <w:rsid w:val="006641DC"/>
    <w:rsid w:val="00664A5F"/>
    <w:rsid w:val="006656B4"/>
    <w:rsid w:val="006657A0"/>
    <w:rsid w:val="006666EB"/>
    <w:rsid w:val="00666CB2"/>
    <w:rsid w:val="006676B8"/>
    <w:rsid w:val="00667802"/>
    <w:rsid w:val="00670853"/>
    <w:rsid w:val="00670867"/>
    <w:rsid w:val="00671537"/>
    <w:rsid w:val="00671E92"/>
    <w:rsid w:val="00671FC5"/>
    <w:rsid w:val="006728C1"/>
    <w:rsid w:val="00672AFE"/>
    <w:rsid w:val="00673FAF"/>
    <w:rsid w:val="00674999"/>
    <w:rsid w:val="0067538E"/>
    <w:rsid w:val="00675CE1"/>
    <w:rsid w:val="00676925"/>
    <w:rsid w:val="00677227"/>
    <w:rsid w:val="00677475"/>
    <w:rsid w:val="00677B71"/>
    <w:rsid w:val="006805F4"/>
    <w:rsid w:val="00680F88"/>
    <w:rsid w:val="0068113E"/>
    <w:rsid w:val="0068116D"/>
    <w:rsid w:val="00681AE0"/>
    <w:rsid w:val="00681BB5"/>
    <w:rsid w:val="00681DB6"/>
    <w:rsid w:val="00683022"/>
    <w:rsid w:val="00683234"/>
    <w:rsid w:val="00683672"/>
    <w:rsid w:val="006841C8"/>
    <w:rsid w:val="00684FC9"/>
    <w:rsid w:val="006852BF"/>
    <w:rsid w:val="00685722"/>
    <w:rsid w:val="00685AA3"/>
    <w:rsid w:val="00686016"/>
    <w:rsid w:val="00687088"/>
    <w:rsid w:val="00687335"/>
    <w:rsid w:val="00691073"/>
    <w:rsid w:val="00691411"/>
    <w:rsid w:val="0069180A"/>
    <w:rsid w:val="006919D4"/>
    <w:rsid w:val="00691C76"/>
    <w:rsid w:val="00691F2B"/>
    <w:rsid w:val="006926D0"/>
    <w:rsid w:val="0069302A"/>
    <w:rsid w:val="006930B7"/>
    <w:rsid w:val="00693640"/>
    <w:rsid w:val="0069391B"/>
    <w:rsid w:val="00694090"/>
    <w:rsid w:val="00694195"/>
    <w:rsid w:val="00694664"/>
    <w:rsid w:val="00695019"/>
    <w:rsid w:val="006950DA"/>
    <w:rsid w:val="006953A6"/>
    <w:rsid w:val="006954B8"/>
    <w:rsid w:val="006954BC"/>
    <w:rsid w:val="006959BD"/>
    <w:rsid w:val="00695C58"/>
    <w:rsid w:val="0069612A"/>
    <w:rsid w:val="00696801"/>
    <w:rsid w:val="0069749F"/>
    <w:rsid w:val="00697C98"/>
    <w:rsid w:val="006A0636"/>
    <w:rsid w:val="006A08BB"/>
    <w:rsid w:val="006A0A4A"/>
    <w:rsid w:val="006A1771"/>
    <w:rsid w:val="006A17DD"/>
    <w:rsid w:val="006A19AB"/>
    <w:rsid w:val="006A1F55"/>
    <w:rsid w:val="006A25C9"/>
    <w:rsid w:val="006A2AEB"/>
    <w:rsid w:val="006A2DFF"/>
    <w:rsid w:val="006A3215"/>
    <w:rsid w:val="006A3287"/>
    <w:rsid w:val="006A3C70"/>
    <w:rsid w:val="006A3F8F"/>
    <w:rsid w:val="006A4039"/>
    <w:rsid w:val="006A4108"/>
    <w:rsid w:val="006A424A"/>
    <w:rsid w:val="006A45BF"/>
    <w:rsid w:val="006A4A0E"/>
    <w:rsid w:val="006A4CEB"/>
    <w:rsid w:val="006A4FCA"/>
    <w:rsid w:val="006A51BA"/>
    <w:rsid w:val="006A5788"/>
    <w:rsid w:val="006A5927"/>
    <w:rsid w:val="006A5A06"/>
    <w:rsid w:val="006A5CCA"/>
    <w:rsid w:val="006A632A"/>
    <w:rsid w:val="006A6488"/>
    <w:rsid w:val="006A6D73"/>
    <w:rsid w:val="006A7355"/>
    <w:rsid w:val="006A74D7"/>
    <w:rsid w:val="006B0516"/>
    <w:rsid w:val="006B0B74"/>
    <w:rsid w:val="006B1357"/>
    <w:rsid w:val="006B13B7"/>
    <w:rsid w:val="006B1B31"/>
    <w:rsid w:val="006B26A5"/>
    <w:rsid w:val="006B2966"/>
    <w:rsid w:val="006B2AFF"/>
    <w:rsid w:val="006B382E"/>
    <w:rsid w:val="006B3FD1"/>
    <w:rsid w:val="006B42B9"/>
    <w:rsid w:val="006B4574"/>
    <w:rsid w:val="006B47C5"/>
    <w:rsid w:val="006B5608"/>
    <w:rsid w:val="006B5B36"/>
    <w:rsid w:val="006B6298"/>
    <w:rsid w:val="006B6748"/>
    <w:rsid w:val="006B67AE"/>
    <w:rsid w:val="006B69EC"/>
    <w:rsid w:val="006B6ABC"/>
    <w:rsid w:val="006B757B"/>
    <w:rsid w:val="006B7685"/>
    <w:rsid w:val="006B7E24"/>
    <w:rsid w:val="006C0D97"/>
    <w:rsid w:val="006C0DAC"/>
    <w:rsid w:val="006C1A3A"/>
    <w:rsid w:val="006C1F33"/>
    <w:rsid w:val="006C2448"/>
    <w:rsid w:val="006C2D33"/>
    <w:rsid w:val="006C3164"/>
    <w:rsid w:val="006C38F3"/>
    <w:rsid w:val="006C3E34"/>
    <w:rsid w:val="006C3E91"/>
    <w:rsid w:val="006C4089"/>
    <w:rsid w:val="006C4C26"/>
    <w:rsid w:val="006C4CED"/>
    <w:rsid w:val="006C53F9"/>
    <w:rsid w:val="006C566B"/>
    <w:rsid w:val="006C5A5E"/>
    <w:rsid w:val="006C64C7"/>
    <w:rsid w:val="006C69E8"/>
    <w:rsid w:val="006C6F5F"/>
    <w:rsid w:val="006C6F94"/>
    <w:rsid w:val="006C7363"/>
    <w:rsid w:val="006C77E8"/>
    <w:rsid w:val="006C7F56"/>
    <w:rsid w:val="006D0438"/>
    <w:rsid w:val="006D0972"/>
    <w:rsid w:val="006D0AB2"/>
    <w:rsid w:val="006D0E33"/>
    <w:rsid w:val="006D1001"/>
    <w:rsid w:val="006D2481"/>
    <w:rsid w:val="006D2E4A"/>
    <w:rsid w:val="006D2F95"/>
    <w:rsid w:val="006D3BBE"/>
    <w:rsid w:val="006D3D92"/>
    <w:rsid w:val="006D3F5B"/>
    <w:rsid w:val="006D543A"/>
    <w:rsid w:val="006D5494"/>
    <w:rsid w:val="006D5E2A"/>
    <w:rsid w:val="006D5FA2"/>
    <w:rsid w:val="006D6755"/>
    <w:rsid w:val="006D67DA"/>
    <w:rsid w:val="006D6E53"/>
    <w:rsid w:val="006D71C9"/>
    <w:rsid w:val="006D724A"/>
    <w:rsid w:val="006D72E3"/>
    <w:rsid w:val="006D7A1B"/>
    <w:rsid w:val="006D7AAF"/>
    <w:rsid w:val="006E0C93"/>
    <w:rsid w:val="006E12B7"/>
    <w:rsid w:val="006E1578"/>
    <w:rsid w:val="006E1A2E"/>
    <w:rsid w:val="006E1DF1"/>
    <w:rsid w:val="006E22D1"/>
    <w:rsid w:val="006E288C"/>
    <w:rsid w:val="006E2DA9"/>
    <w:rsid w:val="006E4624"/>
    <w:rsid w:val="006E4B03"/>
    <w:rsid w:val="006E4B31"/>
    <w:rsid w:val="006E5984"/>
    <w:rsid w:val="006E5A26"/>
    <w:rsid w:val="006E60D2"/>
    <w:rsid w:val="006E724C"/>
    <w:rsid w:val="006E72B1"/>
    <w:rsid w:val="006F099E"/>
    <w:rsid w:val="006F09F4"/>
    <w:rsid w:val="006F0DBB"/>
    <w:rsid w:val="006F1ECE"/>
    <w:rsid w:val="006F1F7E"/>
    <w:rsid w:val="006F1F94"/>
    <w:rsid w:val="006F2DBF"/>
    <w:rsid w:val="006F4D35"/>
    <w:rsid w:val="006F4DF7"/>
    <w:rsid w:val="006F54CE"/>
    <w:rsid w:val="006F66A0"/>
    <w:rsid w:val="006F6894"/>
    <w:rsid w:val="006F6D18"/>
    <w:rsid w:val="006F7344"/>
    <w:rsid w:val="006F73DD"/>
    <w:rsid w:val="006F7AEE"/>
    <w:rsid w:val="006F7DD6"/>
    <w:rsid w:val="0070025B"/>
    <w:rsid w:val="00700807"/>
    <w:rsid w:val="00700D55"/>
    <w:rsid w:val="00701E5A"/>
    <w:rsid w:val="00702D2F"/>
    <w:rsid w:val="00703177"/>
    <w:rsid w:val="0070355D"/>
    <w:rsid w:val="0070423E"/>
    <w:rsid w:val="00704537"/>
    <w:rsid w:val="00704BFD"/>
    <w:rsid w:val="007068B8"/>
    <w:rsid w:val="0070696E"/>
    <w:rsid w:val="00706A1D"/>
    <w:rsid w:val="007071C3"/>
    <w:rsid w:val="00710633"/>
    <w:rsid w:val="0071140C"/>
    <w:rsid w:val="00711700"/>
    <w:rsid w:val="00711BF2"/>
    <w:rsid w:val="00711C26"/>
    <w:rsid w:val="00712576"/>
    <w:rsid w:val="007130B1"/>
    <w:rsid w:val="0071310C"/>
    <w:rsid w:val="00713B88"/>
    <w:rsid w:val="007142F4"/>
    <w:rsid w:val="007149A1"/>
    <w:rsid w:val="00714A25"/>
    <w:rsid w:val="00714EC9"/>
    <w:rsid w:val="00716133"/>
    <w:rsid w:val="007162F2"/>
    <w:rsid w:val="00717619"/>
    <w:rsid w:val="0071768A"/>
    <w:rsid w:val="00720AE9"/>
    <w:rsid w:val="00723992"/>
    <w:rsid w:val="007242AE"/>
    <w:rsid w:val="00724B40"/>
    <w:rsid w:val="00724D8C"/>
    <w:rsid w:val="00724EB3"/>
    <w:rsid w:val="007251EC"/>
    <w:rsid w:val="0072593F"/>
    <w:rsid w:val="00726031"/>
    <w:rsid w:val="007261E5"/>
    <w:rsid w:val="007264E9"/>
    <w:rsid w:val="00727515"/>
    <w:rsid w:val="00727FB5"/>
    <w:rsid w:val="00730243"/>
    <w:rsid w:val="007309D8"/>
    <w:rsid w:val="00730F91"/>
    <w:rsid w:val="007316F7"/>
    <w:rsid w:val="00732027"/>
    <w:rsid w:val="00732A2B"/>
    <w:rsid w:val="00732ABB"/>
    <w:rsid w:val="00732D1A"/>
    <w:rsid w:val="0073350C"/>
    <w:rsid w:val="007338D3"/>
    <w:rsid w:val="00733C91"/>
    <w:rsid w:val="007346C2"/>
    <w:rsid w:val="007348C4"/>
    <w:rsid w:val="00734C59"/>
    <w:rsid w:val="00735826"/>
    <w:rsid w:val="0073635F"/>
    <w:rsid w:val="007368ED"/>
    <w:rsid w:val="00736FC7"/>
    <w:rsid w:val="00737270"/>
    <w:rsid w:val="00737411"/>
    <w:rsid w:val="00737AC3"/>
    <w:rsid w:val="00737CC2"/>
    <w:rsid w:val="00737E5D"/>
    <w:rsid w:val="00740102"/>
    <w:rsid w:val="007401FC"/>
    <w:rsid w:val="0074034C"/>
    <w:rsid w:val="007408FC"/>
    <w:rsid w:val="00740D57"/>
    <w:rsid w:val="00741225"/>
    <w:rsid w:val="00742332"/>
    <w:rsid w:val="007424D6"/>
    <w:rsid w:val="007434DD"/>
    <w:rsid w:val="0074396E"/>
    <w:rsid w:val="00744719"/>
    <w:rsid w:val="00744F84"/>
    <w:rsid w:val="00745182"/>
    <w:rsid w:val="00745CF3"/>
    <w:rsid w:val="00745DB0"/>
    <w:rsid w:val="00747342"/>
    <w:rsid w:val="00747858"/>
    <w:rsid w:val="00747B27"/>
    <w:rsid w:val="0075067C"/>
    <w:rsid w:val="00750820"/>
    <w:rsid w:val="00750C11"/>
    <w:rsid w:val="00750D4B"/>
    <w:rsid w:val="0075113F"/>
    <w:rsid w:val="00751C9F"/>
    <w:rsid w:val="007521E9"/>
    <w:rsid w:val="0075266F"/>
    <w:rsid w:val="00752973"/>
    <w:rsid w:val="007545EA"/>
    <w:rsid w:val="00755B59"/>
    <w:rsid w:val="00755CA4"/>
    <w:rsid w:val="00755DE1"/>
    <w:rsid w:val="00755F06"/>
    <w:rsid w:val="00756473"/>
    <w:rsid w:val="0075688B"/>
    <w:rsid w:val="0075698E"/>
    <w:rsid w:val="00756B01"/>
    <w:rsid w:val="00757610"/>
    <w:rsid w:val="00757971"/>
    <w:rsid w:val="007579AD"/>
    <w:rsid w:val="00757F32"/>
    <w:rsid w:val="00760358"/>
    <w:rsid w:val="007604F5"/>
    <w:rsid w:val="00761017"/>
    <w:rsid w:val="0076139B"/>
    <w:rsid w:val="0076147C"/>
    <w:rsid w:val="00761752"/>
    <w:rsid w:val="0076202E"/>
    <w:rsid w:val="007621F1"/>
    <w:rsid w:val="007623C2"/>
    <w:rsid w:val="00762476"/>
    <w:rsid w:val="007627BF"/>
    <w:rsid w:val="007627F3"/>
    <w:rsid w:val="0076318B"/>
    <w:rsid w:val="00763334"/>
    <w:rsid w:val="00763AF1"/>
    <w:rsid w:val="00763D57"/>
    <w:rsid w:val="007643CE"/>
    <w:rsid w:val="00764527"/>
    <w:rsid w:val="007648E5"/>
    <w:rsid w:val="00764D03"/>
    <w:rsid w:val="00764DB2"/>
    <w:rsid w:val="00764FF9"/>
    <w:rsid w:val="007653C2"/>
    <w:rsid w:val="0076688F"/>
    <w:rsid w:val="00766C72"/>
    <w:rsid w:val="007678F4"/>
    <w:rsid w:val="00767B16"/>
    <w:rsid w:val="00770009"/>
    <w:rsid w:val="0077037B"/>
    <w:rsid w:val="00770BE7"/>
    <w:rsid w:val="00771026"/>
    <w:rsid w:val="00771093"/>
    <w:rsid w:val="00772690"/>
    <w:rsid w:val="00772C88"/>
    <w:rsid w:val="00773F42"/>
    <w:rsid w:val="00774021"/>
    <w:rsid w:val="007741C7"/>
    <w:rsid w:val="00774592"/>
    <w:rsid w:val="00774753"/>
    <w:rsid w:val="00775F19"/>
    <w:rsid w:val="00776627"/>
    <w:rsid w:val="00776B3C"/>
    <w:rsid w:val="00776BD6"/>
    <w:rsid w:val="00777192"/>
    <w:rsid w:val="00777AF3"/>
    <w:rsid w:val="00777F4D"/>
    <w:rsid w:val="00780F5F"/>
    <w:rsid w:val="007814F5"/>
    <w:rsid w:val="00781AF9"/>
    <w:rsid w:val="007823E3"/>
    <w:rsid w:val="00782C0D"/>
    <w:rsid w:val="0078326C"/>
    <w:rsid w:val="00784826"/>
    <w:rsid w:val="007849B2"/>
    <w:rsid w:val="007849CF"/>
    <w:rsid w:val="00785570"/>
    <w:rsid w:val="007856B3"/>
    <w:rsid w:val="0078597C"/>
    <w:rsid w:val="00785BE8"/>
    <w:rsid w:val="00787141"/>
    <w:rsid w:val="00787777"/>
    <w:rsid w:val="007916A1"/>
    <w:rsid w:val="00791A97"/>
    <w:rsid w:val="00792B17"/>
    <w:rsid w:val="00792B4E"/>
    <w:rsid w:val="00792C1D"/>
    <w:rsid w:val="00792E4C"/>
    <w:rsid w:val="00792F66"/>
    <w:rsid w:val="00793935"/>
    <w:rsid w:val="00794221"/>
    <w:rsid w:val="007944DF"/>
    <w:rsid w:val="00794AC3"/>
    <w:rsid w:val="00794EC9"/>
    <w:rsid w:val="00796127"/>
    <w:rsid w:val="00796817"/>
    <w:rsid w:val="00796C51"/>
    <w:rsid w:val="00796E6B"/>
    <w:rsid w:val="00796ED0"/>
    <w:rsid w:val="00797410"/>
    <w:rsid w:val="00797A81"/>
    <w:rsid w:val="00797EC7"/>
    <w:rsid w:val="007A06A3"/>
    <w:rsid w:val="007A0CB2"/>
    <w:rsid w:val="007A1689"/>
    <w:rsid w:val="007A17BC"/>
    <w:rsid w:val="007A1B53"/>
    <w:rsid w:val="007A1BD6"/>
    <w:rsid w:val="007A1DA5"/>
    <w:rsid w:val="007A2CDF"/>
    <w:rsid w:val="007A337B"/>
    <w:rsid w:val="007A3F37"/>
    <w:rsid w:val="007A4A97"/>
    <w:rsid w:val="007A4D5D"/>
    <w:rsid w:val="007A55B4"/>
    <w:rsid w:val="007A5A69"/>
    <w:rsid w:val="007A5E4C"/>
    <w:rsid w:val="007A700C"/>
    <w:rsid w:val="007A703B"/>
    <w:rsid w:val="007A7D79"/>
    <w:rsid w:val="007B078B"/>
    <w:rsid w:val="007B172C"/>
    <w:rsid w:val="007B1B67"/>
    <w:rsid w:val="007B211D"/>
    <w:rsid w:val="007B22CE"/>
    <w:rsid w:val="007B3174"/>
    <w:rsid w:val="007B3DA0"/>
    <w:rsid w:val="007B3DEA"/>
    <w:rsid w:val="007B4656"/>
    <w:rsid w:val="007B5BED"/>
    <w:rsid w:val="007B5F0D"/>
    <w:rsid w:val="007B68F4"/>
    <w:rsid w:val="007B70F5"/>
    <w:rsid w:val="007B72D9"/>
    <w:rsid w:val="007B73D1"/>
    <w:rsid w:val="007B7611"/>
    <w:rsid w:val="007B7656"/>
    <w:rsid w:val="007B7904"/>
    <w:rsid w:val="007B7DAC"/>
    <w:rsid w:val="007B7FB9"/>
    <w:rsid w:val="007C0318"/>
    <w:rsid w:val="007C0394"/>
    <w:rsid w:val="007C0611"/>
    <w:rsid w:val="007C078F"/>
    <w:rsid w:val="007C2305"/>
    <w:rsid w:val="007C2FC2"/>
    <w:rsid w:val="007C303F"/>
    <w:rsid w:val="007C3312"/>
    <w:rsid w:val="007C3DDB"/>
    <w:rsid w:val="007C4608"/>
    <w:rsid w:val="007C482F"/>
    <w:rsid w:val="007C4BAD"/>
    <w:rsid w:val="007C5A2D"/>
    <w:rsid w:val="007C6855"/>
    <w:rsid w:val="007C78DC"/>
    <w:rsid w:val="007D075A"/>
    <w:rsid w:val="007D094F"/>
    <w:rsid w:val="007D0EF6"/>
    <w:rsid w:val="007D12DE"/>
    <w:rsid w:val="007D1413"/>
    <w:rsid w:val="007D2C69"/>
    <w:rsid w:val="007D2DAA"/>
    <w:rsid w:val="007D2DB6"/>
    <w:rsid w:val="007D30DF"/>
    <w:rsid w:val="007D35B0"/>
    <w:rsid w:val="007D425C"/>
    <w:rsid w:val="007D4CBD"/>
    <w:rsid w:val="007D56AA"/>
    <w:rsid w:val="007D5750"/>
    <w:rsid w:val="007D5926"/>
    <w:rsid w:val="007D61A5"/>
    <w:rsid w:val="007D6F17"/>
    <w:rsid w:val="007D72F2"/>
    <w:rsid w:val="007D7757"/>
    <w:rsid w:val="007E00D0"/>
    <w:rsid w:val="007E061F"/>
    <w:rsid w:val="007E070E"/>
    <w:rsid w:val="007E07B0"/>
    <w:rsid w:val="007E0F1F"/>
    <w:rsid w:val="007E16BE"/>
    <w:rsid w:val="007E23C7"/>
    <w:rsid w:val="007E24EE"/>
    <w:rsid w:val="007E25CE"/>
    <w:rsid w:val="007E2618"/>
    <w:rsid w:val="007E34FD"/>
    <w:rsid w:val="007E3BB8"/>
    <w:rsid w:val="007E3DB9"/>
    <w:rsid w:val="007E3EBB"/>
    <w:rsid w:val="007E4326"/>
    <w:rsid w:val="007E537E"/>
    <w:rsid w:val="007E54A7"/>
    <w:rsid w:val="007E5651"/>
    <w:rsid w:val="007E5F64"/>
    <w:rsid w:val="007E602B"/>
    <w:rsid w:val="007E6C13"/>
    <w:rsid w:val="007E7170"/>
    <w:rsid w:val="007E7488"/>
    <w:rsid w:val="007E7819"/>
    <w:rsid w:val="007E7D84"/>
    <w:rsid w:val="007E7E73"/>
    <w:rsid w:val="007F00CB"/>
    <w:rsid w:val="007F0C13"/>
    <w:rsid w:val="007F0D90"/>
    <w:rsid w:val="007F1775"/>
    <w:rsid w:val="007F1864"/>
    <w:rsid w:val="007F1A45"/>
    <w:rsid w:val="007F2353"/>
    <w:rsid w:val="007F2D2E"/>
    <w:rsid w:val="007F3290"/>
    <w:rsid w:val="007F368F"/>
    <w:rsid w:val="007F3C5B"/>
    <w:rsid w:val="007F4631"/>
    <w:rsid w:val="007F496D"/>
    <w:rsid w:val="007F4A72"/>
    <w:rsid w:val="007F4ED8"/>
    <w:rsid w:val="007F4FB2"/>
    <w:rsid w:val="007F532E"/>
    <w:rsid w:val="007F55B1"/>
    <w:rsid w:val="007F5CC7"/>
    <w:rsid w:val="007F63AC"/>
    <w:rsid w:val="007F7901"/>
    <w:rsid w:val="007F7DA3"/>
    <w:rsid w:val="0080065D"/>
    <w:rsid w:val="008008F6"/>
    <w:rsid w:val="008017B1"/>
    <w:rsid w:val="00802310"/>
    <w:rsid w:val="00803846"/>
    <w:rsid w:val="0080393D"/>
    <w:rsid w:val="00804056"/>
    <w:rsid w:val="008040A4"/>
    <w:rsid w:val="00804920"/>
    <w:rsid w:val="00804DDF"/>
    <w:rsid w:val="008054B1"/>
    <w:rsid w:val="0080557C"/>
    <w:rsid w:val="008068EF"/>
    <w:rsid w:val="00807C54"/>
    <w:rsid w:val="00807CD7"/>
    <w:rsid w:val="008106E5"/>
    <w:rsid w:val="00810CAD"/>
    <w:rsid w:val="008115F9"/>
    <w:rsid w:val="00811B7E"/>
    <w:rsid w:val="00812158"/>
    <w:rsid w:val="008125DE"/>
    <w:rsid w:val="008126F4"/>
    <w:rsid w:val="00812892"/>
    <w:rsid w:val="008135A0"/>
    <w:rsid w:val="008135C5"/>
    <w:rsid w:val="00813BEE"/>
    <w:rsid w:val="00813BF9"/>
    <w:rsid w:val="00814068"/>
    <w:rsid w:val="00814E44"/>
    <w:rsid w:val="008154F9"/>
    <w:rsid w:val="00815830"/>
    <w:rsid w:val="00815C70"/>
    <w:rsid w:val="00815D39"/>
    <w:rsid w:val="008174CD"/>
    <w:rsid w:val="00817793"/>
    <w:rsid w:val="00817AA9"/>
    <w:rsid w:val="0082078C"/>
    <w:rsid w:val="00820BFA"/>
    <w:rsid w:val="0082154C"/>
    <w:rsid w:val="00821E95"/>
    <w:rsid w:val="00821EC3"/>
    <w:rsid w:val="00822BBA"/>
    <w:rsid w:val="0082334A"/>
    <w:rsid w:val="00823C2E"/>
    <w:rsid w:val="00824064"/>
    <w:rsid w:val="008243D8"/>
    <w:rsid w:val="00824802"/>
    <w:rsid w:val="00824CD3"/>
    <w:rsid w:val="00825733"/>
    <w:rsid w:val="00825B86"/>
    <w:rsid w:val="008261BA"/>
    <w:rsid w:val="00827669"/>
    <w:rsid w:val="008277AE"/>
    <w:rsid w:val="008277D1"/>
    <w:rsid w:val="0082780B"/>
    <w:rsid w:val="00827994"/>
    <w:rsid w:val="00827A32"/>
    <w:rsid w:val="008305B4"/>
    <w:rsid w:val="00830991"/>
    <w:rsid w:val="008309D2"/>
    <w:rsid w:val="00830AB3"/>
    <w:rsid w:val="008316CE"/>
    <w:rsid w:val="008326DE"/>
    <w:rsid w:val="00832F6B"/>
    <w:rsid w:val="0083380E"/>
    <w:rsid w:val="00833BBE"/>
    <w:rsid w:val="008343D3"/>
    <w:rsid w:val="00834901"/>
    <w:rsid w:val="00834F56"/>
    <w:rsid w:val="00835AED"/>
    <w:rsid w:val="00835F14"/>
    <w:rsid w:val="008367C1"/>
    <w:rsid w:val="0083708B"/>
    <w:rsid w:val="008371B8"/>
    <w:rsid w:val="00837531"/>
    <w:rsid w:val="008379E9"/>
    <w:rsid w:val="008402F1"/>
    <w:rsid w:val="00840316"/>
    <w:rsid w:val="008405A1"/>
    <w:rsid w:val="008407C4"/>
    <w:rsid w:val="00840A50"/>
    <w:rsid w:val="0084113A"/>
    <w:rsid w:val="00841532"/>
    <w:rsid w:val="00841543"/>
    <w:rsid w:val="00841E0D"/>
    <w:rsid w:val="00842874"/>
    <w:rsid w:val="008428EA"/>
    <w:rsid w:val="00842929"/>
    <w:rsid w:val="00843170"/>
    <w:rsid w:val="00843192"/>
    <w:rsid w:val="00843B24"/>
    <w:rsid w:val="0084438F"/>
    <w:rsid w:val="00845146"/>
    <w:rsid w:val="00845ACA"/>
    <w:rsid w:val="00845C41"/>
    <w:rsid w:val="0084610A"/>
    <w:rsid w:val="008466AA"/>
    <w:rsid w:val="00846C65"/>
    <w:rsid w:val="00847318"/>
    <w:rsid w:val="008474CD"/>
    <w:rsid w:val="00850700"/>
    <w:rsid w:val="00851049"/>
    <w:rsid w:val="00851071"/>
    <w:rsid w:val="00851174"/>
    <w:rsid w:val="008513B3"/>
    <w:rsid w:val="00851C01"/>
    <w:rsid w:val="00851F5F"/>
    <w:rsid w:val="00851F67"/>
    <w:rsid w:val="00852162"/>
    <w:rsid w:val="00852CD3"/>
    <w:rsid w:val="00853720"/>
    <w:rsid w:val="008538CA"/>
    <w:rsid w:val="00853C1D"/>
    <w:rsid w:val="00853D9A"/>
    <w:rsid w:val="00853F35"/>
    <w:rsid w:val="00854459"/>
    <w:rsid w:val="00854D0E"/>
    <w:rsid w:val="008555E8"/>
    <w:rsid w:val="00856150"/>
    <w:rsid w:val="00856547"/>
    <w:rsid w:val="00856A76"/>
    <w:rsid w:val="00856E14"/>
    <w:rsid w:val="008573BE"/>
    <w:rsid w:val="00857B7D"/>
    <w:rsid w:val="008600CC"/>
    <w:rsid w:val="008604DC"/>
    <w:rsid w:val="008604E0"/>
    <w:rsid w:val="008605E1"/>
    <w:rsid w:val="008606C5"/>
    <w:rsid w:val="00860FC9"/>
    <w:rsid w:val="0086129C"/>
    <w:rsid w:val="00861377"/>
    <w:rsid w:val="0086181F"/>
    <w:rsid w:val="0086189C"/>
    <w:rsid w:val="00861BBF"/>
    <w:rsid w:val="00861F3E"/>
    <w:rsid w:val="008622A0"/>
    <w:rsid w:val="008624F8"/>
    <w:rsid w:val="00862AD3"/>
    <w:rsid w:val="00862DD4"/>
    <w:rsid w:val="00863404"/>
    <w:rsid w:val="00863850"/>
    <w:rsid w:val="008638A8"/>
    <w:rsid w:val="00863C88"/>
    <w:rsid w:val="00866B3D"/>
    <w:rsid w:val="0086737C"/>
    <w:rsid w:val="0086763B"/>
    <w:rsid w:val="008707BC"/>
    <w:rsid w:val="00870F16"/>
    <w:rsid w:val="008710CD"/>
    <w:rsid w:val="00871918"/>
    <w:rsid w:val="008719A4"/>
    <w:rsid w:val="008721AB"/>
    <w:rsid w:val="00872572"/>
    <w:rsid w:val="00873991"/>
    <w:rsid w:val="00873B52"/>
    <w:rsid w:val="00873B92"/>
    <w:rsid w:val="0087448C"/>
    <w:rsid w:val="0087462C"/>
    <w:rsid w:val="00874875"/>
    <w:rsid w:val="008748E9"/>
    <w:rsid w:val="00874B5D"/>
    <w:rsid w:val="00875314"/>
    <w:rsid w:val="0087549A"/>
    <w:rsid w:val="008755CA"/>
    <w:rsid w:val="00875CFF"/>
    <w:rsid w:val="008762F3"/>
    <w:rsid w:val="00877087"/>
    <w:rsid w:val="0087708D"/>
    <w:rsid w:val="00877396"/>
    <w:rsid w:val="00877A7B"/>
    <w:rsid w:val="00877CC8"/>
    <w:rsid w:val="00877F18"/>
    <w:rsid w:val="00880E01"/>
    <w:rsid w:val="0088127D"/>
    <w:rsid w:val="008823BD"/>
    <w:rsid w:val="00882AE9"/>
    <w:rsid w:val="00882C81"/>
    <w:rsid w:val="00883153"/>
    <w:rsid w:val="00883156"/>
    <w:rsid w:val="00883B28"/>
    <w:rsid w:val="00883F80"/>
    <w:rsid w:val="00884218"/>
    <w:rsid w:val="00885332"/>
    <w:rsid w:val="00885BA3"/>
    <w:rsid w:val="0088744A"/>
    <w:rsid w:val="00890B6F"/>
    <w:rsid w:val="00890E71"/>
    <w:rsid w:val="00891112"/>
    <w:rsid w:val="00892A92"/>
    <w:rsid w:val="00892C74"/>
    <w:rsid w:val="00892CD4"/>
    <w:rsid w:val="00893137"/>
    <w:rsid w:val="008932ED"/>
    <w:rsid w:val="00894486"/>
    <w:rsid w:val="008947C3"/>
    <w:rsid w:val="00894A39"/>
    <w:rsid w:val="00895152"/>
    <w:rsid w:val="008951D2"/>
    <w:rsid w:val="008963FB"/>
    <w:rsid w:val="008968DE"/>
    <w:rsid w:val="00896DF2"/>
    <w:rsid w:val="00896EE4"/>
    <w:rsid w:val="0089708C"/>
    <w:rsid w:val="00897ACE"/>
    <w:rsid w:val="008A01B2"/>
    <w:rsid w:val="008A0366"/>
    <w:rsid w:val="008A03A6"/>
    <w:rsid w:val="008A0601"/>
    <w:rsid w:val="008A0CC3"/>
    <w:rsid w:val="008A0E26"/>
    <w:rsid w:val="008A18B3"/>
    <w:rsid w:val="008A214F"/>
    <w:rsid w:val="008A27C1"/>
    <w:rsid w:val="008A288B"/>
    <w:rsid w:val="008A2D82"/>
    <w:rsid w:val="008A3F62"/>
    <w:rsid w:val="008A4128"/>
    <w:rsid w:val="008A4422"/>
    <w:rsid w:val="008A47CE"/>
    <w:rsid w:val="008A48FA"/>
    <w:rsid w:val="008A4AAD"/>
    <w:rsid w:val="008A4BC6"/>
    <w:rsid w:val="008A549D"/>
    <w:rsid w:val="008A63B3"/>
    <w:rsid w:val="008A6A92"/>
    <w:rsid w:val="008A7540"/>
    <w:rsid w:val="008A7889"/>
    <w:rsid w:val="008B0717"/>
    <w:rsid w:val="008B0BF1"/>
    <w:rsid w:val="008B2298"/>
    <w:rsid w:val="008B29AB"/>
    <w:rsid w:val="008B2A50"/>
    <w:rsid w:val="008B3B23"/>
    <w:rsid w:val="008B3B7B"/>
    <w:rsid w:val="008B3BEC"/>
    <w:rsid w:val="008B42C5"/>
    <w:rsid w:val="008B5818"/>
    <w:rsid w:val="008B5BB4"/>
    <w:rsid w:val="008B5ECA"/>
    <w:rsid w:val="008B717D"/>
    <w:rsid w:val="008B76AE"/>
    <w:rsid w:val="008C00BE"/>
    <w:rsid w:val="008C1457"/>
    <w:rsid w:val="008C1CD3"/>
    <w:rsid w:val="008C238A"/>
    <w:rsid w:val="008C24D4"/>
    <w:rsid w:val="008C25EB"/>
    <w:rsid w:val="008C27C0"/>
    <w:rsid w:val="008C2920"/>
    <w:rsid w:val="008C30A0"/>
    <w:rsid w:val="008C414C"/>
    <w:rsid w:val="008C462F"/>
    <w:rsid w:val="008C5A2A"/>
    <w:rsid w:val="008C5DBE"/>
    <w:rsid w:val="008C67D8"/>
    <w:rsid w:val="008C68C9"/>
    <w:rsid w:val="008C710C"/>
    <w:rsid w:val="008C7D00"/>
    <w:rsid w:val="008D003F"/>
    <w:rsid w:val="008D09A9"/>
    <w:rsid w:val="008D09DF"/>
    <w:rsid w:val="008D1F0B"/>
    <w:rsid w:val="008D2719"/>
    <w:rsid w:val="008D2DD0"/>
    <w:rsid w:val="008D3146"/>
    <w:rsid w:val="008D3BD5"/>
    <w:rsid w:val="008D3DDC"/>
    <w:rsid w:val="008D4035"/>
    <w:rsid w:val="008D42B7"/>
    <w:rsid w:val="008D4993"/>
    <w:rsid w:val="008D4FA9"/>
    <w:rsid w:val="008D4FF5"/>
    <w:rsid w:val="008D5941"/>
    <w:rsid w:val="008D5FD5"/>
    <w:rsid w:val="008D6223"/>
    <w:rsid w:val="008D6FBC"/>
    <w:rsid w:val="008D733D"/>
    <w:rsid w:val="008D76D0"/>
    <w:rsid w:val="008D7D8F"/>
    <w:rsid w:val="008E0681"/>
    <w:rsid w:val="008E0D63"/>
    <w:rsid w:val="008E12DC"/>
    <w:rsid w:val="008E18D0"/>
    <w:rsid w:val="008E1C3A"/>
    <w:rsid w:val="008E2376"/>
    <w:rsid w:val="008E3017"/>
    <w:rsid w:val="008E310A"/>
    <w:rsid w:val="008E343C"/>
    <w:rsid w:val="008E3533"/>
    <w:rsid w:val="008E35A9"/>
    <w:rsid w:val="008E379A"/>
    <w:rsid w:val="008E3F70"/>
    <w:rsid w:val="008E4347"/>
    <w:rsid w:val="008E44F3"/>
    <w:rsid w:val="008E4892"/>
    <w:rsid w:val="008E63D7"/>
    <w:rsid w:val="008E6D58"/>
    <w:rsid w:val="008E773E"/>
    <w:rsid w:val="008E7790"/>
    <w:rsid w:val="008E7F07"/>
    <w:rsid w:val="008F098D"/>
    <w:rsid w:val="008F12A7"/>
    <w:rsid w:val="008F1B1A"/>
    <w:rsid w:val="008F1FD8"/>
    <w:rsid w:val="008F2C93"/>
    <w:rsid w:val="008F3144"/>
    <w:rsid w:val="008F3712"/>
    <w:rsid w:val="008F391C"/>
    <w:rsid w:val="008F41B3"/>
    <w:rsid w:val="008F4433"/>
    <w:rsid w:val="008F4AE7"/>
    <w:rsid w:val="008F4DD7"/>
    <w:rsid w:val="008F56CC"/>
    <w:rsid w:val="008F5716"/>
    <w:rsid w:val="008F6E15"/>
    <w:rsid w:val="008F6E20"/>
    <w:rsid w:val="008F7736"/>
    <w:rsid w:val="008F7776"/>
    <w:rsid w:val="0090057D"/>
    <w:rsid w:val="00901FB9"/>
    <w:rsid w:val="00902007"/>
    <w:rsid w:val="00903E05"/>
    <w:rsid w:val="009049FA"/>
    <w:rsid w:val="00905409"/>
    <w:rsid w:val="0090551B"/>
    <w:rsid w:val="009061FA"/>
    <w:rsid w:val="009063BB"/>
    <w:rsid w:val="009076AF"/>
    <w:rsid w:val="009076EE"/>
    <w:rsid w:val="00910DE6"/>
    <w:rsid w:val="009110B8"/>
    <w:rsid w:val="00912F2B"/>
    <w:rsid w:val="009137B7"/>
    <w:rsid w:val="0091415F"/>
    <w:rsid w:val="0091475A"/>
    <w:rsid w:val="00914AEA"/>
    <w:rsid w:val="00915091"/>
    <w:rsid w:val="00916459"/>
    <w:rsid w:val="0091682E"/>
    <w:rsid w:val="009170A5"/>
    <w:rsid w:val="009176AE"/>
    <w:rsid w:val="00921BB8"/>
    <w:rsid w:val="00921DF6"/>
    <w:rsid w:val="00922BE4"/>
    <w:rsid w:val="0092394F"/>
    <w:rsid w:val="00924EA1"/>
    <w:rsid w:val="00925A92"/>
    <w:rsid w:val="00926670"/>
    <w:rsid w:val="00926B03"/>
    <w:rsid w:val="00927463"/>
    <w:rsid w:val="009274BD"/>
    <w:rsid w:val="0092753B"/>
    <w:rsid w:val="0092770A"/>
    <w:rsid w:val="00927B1E"/>
    <w:rsid w:val="00927BEF"/>
    <w:rsid w:val="00927EF8"/>
    <w:rsid w:val="009303F3"/>
    <w:rsid w:val="00930C79"/>
    <w:rsid w:val="009316BD"/>
    <w:rsid w:val="009323C9"/>
    <w:rsid w:val="0093242D"/>
    <w:rsid w:val="009329AA"/>
    <w:rsid w:val="00932D9D"/>
    <w:rsid w:val="00933051"/>
    <w:rsid w:val="00933088"/>
    <w:rsid w:val="00933178"/>
    <w:rsid w:val="009333E3"/>
    <w:rsid w:val="009339E5"/>
    <w:rsid w:val="00933E5A"/>
    <w:rsid w:val="00933EE1"/>
    <w:rsid w:val="00934241"/>
    <w:rsid w:val="0093425E"/>
    <w:rsid w:val="009349C6"/>
    <w:rsid w:val="00935488"/>
    <w:rsid w:val="00935E04"/>
    <w:rsid w:val="0093625C"/>
    <w:rsid w:val="0093629B"/>
    <w:rsid w:val="009365E2"/>
    <w:rsid w:val="00936843"/>
    <w:rsid w:val="009368FB"/>
    <w:rsid w:val="00936DB7"/>
    <w:rsid w:val="00937106"/>
    <w:rsid w:val="00937208"/>
    <w:rsid w:val="00937EF3"/>
    <w:rsid w:val="00940382"/>
    <w:rsid w:val="00940576"/>
    <w:rsid w:val="00940610"/>
    <w:rsid w:val="009407F9"/>
    <w:rsid w:val="00940815"/>
    <w:rsid w:val="00940893"/>
    <w:rsid w:val="00940D8D"/>
    <w:rsid w:val="00941152"/>
    <w:rsid w:val="009411B1"/>
    <w:rsid w:val="0094138E"/>
    <w:rsid w:val="0094212E"/>
    <w:rsid w:val="0094235A"/>
    <w:rsid w:val="00943B83"/>
    <w:rsid w:val="00943D53"/>
    <w:rsid w:val="00943F5C"/>
    <w:rsid w:val="00944232"/>
    <w:rsid w:val="009443B3"/>
    <w:rsid w:val="009445C1"/>
    <w:rsid w:val="00944B37"/>
    <w:rsid w:val="00944BA5"/>
    <w:rsid w:val="0094629E"/>
    <w:rsid w:val="00946350"/>
    <w:rsid w:val="009474A9"/>
    <w:rsid w:val="009475DF"/>
    <w:rsid w:val="0094779A"/>
    <w:rsid w:val="00950C71"/>
    <w:rsid w:val="00950DD8"/>
    <w:rsid w:val="00950DF8"/>
    <w:rsid w:val="00951EF1"/>
    <w:rsid w:val="00951F0F"/>
    <w:rsid w:val="0095267E"/>
    <w:rsid w:val="00954A7F"/>
    <w:rsid w:val="00954AEC"/>
    <w:rsid w:val="00954C74"/>
    <w:rsid w:val="0095553B"/>
    <w:rsid w:val="0095553D"/>
    <w:rsid w:val="00955A53"/>
    <w:rsid w:val="00955ABC"/>
    <w:rsid w:val="00955EAD"/>
    <w:rsid w:val="009561B5"/>
    <w:rsid w:val="009563FD"/>
    <w:rsid w:val="00956555"/>
    <w:rsid w:val="009568B6"/>
    <w:rsid w:val="00956A8B"/>
    <w:rsid w:val="00956CA1"/>
    <w:rsid w:val="0095771F"/>
    <w:rsid w:val="00957877"/>
    <w:rsid w:val="00957BE9"/>
    <w:rsid w:val="0096023C"/>
    <w:rsid w:val="0096196C"/>
    <w:rsid w:val="0096219D"/>
    <w:rsid w:val="00962EA5"/>
    <w:rsid w:val="00962F3F"/>
    <w:rsid w:val="00963320"/>
    <w:rsid w:val="00963390"/>
    <w:rsid w:val="00963811"/>
    <w:rsid w:val="00964FA1"/>
    <w:rsid w:val="009650AD"/>
    <w:rsid w:val="009658D3"/>
    <w:rsid w:val="009659A0"/>
    <w:rsid w:val="00966020"/>
    <w:rsid w:val="009675B4"/>
    <w:rsid w:val="00967D79"/>
    <w:rsid w:val="00971D72"/>
    <w:rsid w:val="00971D8F"/>
    <w:rsid w:val="00972CCF"/>
    <w:rsid w:val="009734AA"/>
    <w:rsid w:val="0097377F"/>
    <w:rsid w:val="00973848"/>
    <w:rsid w:val="00974122"/>
    <w:rsid w:val="009748F1"/>
    <w:rsid w:val="00974F68"/>
    <w:rsid w:val="00975AC3"/>
    <w:rsid w:val="00976148"/>
    <w:rsid w:val="0097679B"/>
    <w:rsid w:val="00976EB8"/>
    <w:rsid w:val="00977058"/>
    <w:rsid w:val="00977A7D"/>
    <w:rsid w:val="00977DD9"/>
    <w:rsid w:val="00977F1D"/>
    <w:rsid w:val="009800D1"/>
    <w:rsid w:val="00980A12"/>
    <w:rsid w:val="00980BB4"/>
    <w:rsid w:val="0098116E"/>
    <w:rsid w:val="009815F5"/>
    <w:rsid w:val="00981BE1"/>
    <w:rsid w:val="00982745"/>
    <w:rsid w:val="009829C3"/>
    <w:rsid w:val="009835C1"/>
    <w:rsid w:val="009839BC"/>
    <w:rsid w:val="00983F70"/>
    <w:rsid w:val="009841B6"/>
    <w:rsid w:val="00985E81"/>
    <w:rsid w:val="009869CD"/>
    <w:rsid w:val="00986BD5"/>
    <w:rsid w:val="00987518"/>
    <w:rsid w:val="009875E5"/>
    <w:rsid w:val="00987AC2"/>
    <w:rsid w:val="0099074B"/>
    <w:rsid w:val="00990896"/>
    <w:rsid w:val="00990EF5"/>
    <w:rsid w:val="009911DD"/>
    <w:rsid w:val="00991AA6"/>
    <w:rsid w:val="0099219C"/>
    <w:rsid w:val="009921C6"/>
    <w:rsid w:val="00992200"/>
    <w:rsid w:val="0099312B"/>
    <w:rsid w:val="0099329D"/>
    <w:rsid w:val="00993C4F"/>
    <w:rsid w:val="00993D22"/>
    <w:rsid w:val="00993DA9"/>
    <w:rsid w:val="00994597"/>
    <w:rsid w:val="009948D9"/>
    <w:rsid w:val="00994968"/>
    <w:rsid w:val="00995744"/>
    <w:rsid w:val="00996C95"/>
    <w:rsid w:val="009975A1"/>
    <w:rsid w:val="00997713"/>
    <w:rsid w:val="00997754"/>
    <w:rsid w:val="00997D35"/>
    <w:rsid w:val="00997E84"/>
    <w:rsid w:val="009A0A97"/>
    <w:rsid w:val="009A12D1"/>
    <w:rsid w:val="009A1A28"/>
    <w:rsid w:val="009A1F6D"/>
    <w:rsid w:val="009A2643"/>
    <w:rsid w:val="009A275D"/>
    <w:rsid w:val="009A2D7C"/>
    <w:rsid w:val="009A4692"/>
    <w:rsid w:val="009A48CF"/>
    <w:rsid w:val="009A5563"/>
    <w:rsid w:val="009A638A"/>
    <w:rsid w:val="009A7218"/>
    <w:rsid w:val="009A7690"/>
    <w:rsid w:val="009A779D"/>
    <w:rsid w:val="009A7E7C"/>
    <w:rsid w:val="009B0537"/>
    <w:rsid w:val="009B197F"/>
    <w:rsid w:val="009B19E6"/>
    <w:rsid w:val="009B1DFD"/>
    <w:rsid w:val="009B2451"/>
    <w:rsid w:val="009B2AE0"/>
    <w:rsid w:val="009B31C1"/>
    <w:rsid w:val="009B3B59"/>
    <w:rsid w:val="009B4119"/>
    <w:rsid w:val="009B5662"/>
    <w:rsid w:val="009B5961"/>
    <w:rsid w:val="009B6EDA"/>
    <w:rsid w:val="009B7060"/>
    <w:rsid w:val="009B72AD"/>
    <w:rsid w:val="009B77F6"/>
    <w:rsid w:val="009C1AA7"/>
    <w:rsid w:val="009C1D37"/>
    <w:rsid w:val="009C2381"/>
    <w:rsid w:val="009C2421"/>
    <w:rsid w:val="009C3734"/>
    <w:rsid w:val="009C3D45"/>
    <w:rsid w:val="009C4198"/>
    <w:rsid w:val="009C41B2"/>
    <w:rsid w:val="009C48D8"/>
    <w:rsid w:val="009C5349"/>
    <w:rsid w:val="009C553A"/>
    <w:rsid w:val="009C5EA1"/>
    <w:rsid w:val="009C5F18"/>
    <w:rsid w:val="009C6011"/>
    <w:rsid w:val="009C60F9"/>
    <w:rsid w:val="009C626F"/>
    <w:rsid w:val="009C6352"/>
    <w:rsid w:val="009C683C"/>
    <w:rsid w:val="009C69EC"/>
    <w:rsid w:val="009C6BCA"/>
    <w:rsid w:val="009C6E3D"/>
    <w:rsid w:val="009C7005"/>
    <w:rsid w:val="009C7020"/>
    <w:rsid w:val="009C7552"/>
    <w:rsid w:val="009C7C7B"/>
    <w:rsid w:val="009C7FED"/>
    <w:rsid w:val="009D032D"/>
    <w:rsid w:val="009D04FA"/>
    <w:rsid w:val="009D055C"/>
    <w:rsid w:val="009D05D9"/>
    <w:rsid w:val="009D0E49"/>
    <w:rsid w:val="009D108A"/>
    <w:rsid w:val="009D18C7"/>
    <w:rsid w:val="009D1C68"/>
    <w:rsid w:val="009D21DA"/>
    <w:rsid w:val="009D4071"/>
    <w:rsid w:val="009D47BA"/>
    <w:rsid w:val="009D4B20"/>
    <w:rsid w:val="009D5475"/>
    <w:rsid w:val="009D5722"/>
    <w:rsid w:val="009D5F6E"/>
    <w:rsid w:val="009D641E"/>
    <w:rsid w:val="009D749A"/>
    <w:rsid w:val="009D7E83"/>
    <w:rsid w:val="009E093B"/>
    <w:rsid w:val="009E0A80"/>
    <w:rsid w:val="009E0EE4"/>
    <w:rsid w:val="009E0F03"/>
    <w:rsid w:val="009E0F2D"/>
    <w:rsid w:val="009E16F5"/>
    <w:rsid w:val="009E1DB7"/>
    <w:rsid w:val="009E3601"/>
    <w:rsid w:val="009E3835"/>
    <w:rsid w:val="009E394D"/>
    <w:rsid w:val="009E456D"/>
    <w:rsid w:val="009E4701"/>
    <w:rsid w:val="009E4F2A"/>
    <w:rsid w:val="009E51F3"/>
    <w:rsid w:val="009E59A3"/>
    <w:rsid w:val="009E5D1D"/>
    <w:rsid w:val="009E5E64"/>
    <w:rsid w:val="009E6371"/>
    <w:rsid w:val="009E6BF9"/>
    <w:rsid w:val="009E6CC6"/>
    <w:rsid w:val="009E71A6"/>
    <w:rsid w:val="009E775B"/>
    <w:rsid w:val="009E7D9E"/>
    <w:rsid w:val="009F0647"/>
    <w:rsid w:val="009F0863"/>
    <w:rsid w:val="009F0A2F"/>
    <w:rsid w:val="009F137A"/>
    <w:rsid w:val="009F1490"/>
    <w:rsid w:val="009F17F6"/>
    <w:rsid w:val="009F1F0C"/>
    <w:rsid w:val="009F242D"/>
    <w:rsid w:val="009F3AF5"/>
    <w:rsid w:val="009F3B02"/>
    <w:rsid w:val="009F4122"/>
    <w:rsid w:val="009F4211"/>
    <w:rsid w:val="009F4EBC"/>
    <w:rsid w:val="009F4EE7"/>
    <w:rsid w:val="009F544A"/>
    <w:rsid w:val="009F5B2F"/>
    <w:rsid w:val="009F6527"/>
    <w:rsid w:val="009F6793"/>
    <w:rsid w:val="009F686F"/>
    <w:rsid w:val="009F7B7A"/>
    <w:rsid w:val="009F7C66"/>
    <w:rsid w:val="00A003EA"/>
    <w:rsid w:val="00A00E0E"/>
    <w:rsid w:val="00A01F4B"/>
    <w:rsid w:val="00A01FA4"/>
    <w:rsid w:val="00A0215C"/>
    <w:rsid w:val="00A0226E"/>
    <w:rsid w:val="00A02EF9"/>
    <w:rsid w:val="00A030E7"/>
    <w:rsid w:val="00A034BB"/>
    <w:rsid w:val="00A03596"/>
    <w:rsid w:val="00A0387C"/>
    <w:rsid w:val="00A044BC"/>
    <w:rsid w:val="00A047D0"/>
    <w:rsid w:val="00A04D53"/>
    <w:rsid w:val="00A054C3"/>
    <w:rsid w:val="00A05C15"/>
    <w:rsid w:val="00A061EC"/>
    <w:rsid w:val="00A0621F"/>
    <w:rsid w:val="00A0648A"/>
    <w:rsid w:val="00A068A4"/>
    <w:rsid w:val="00A06CB3"/>
    <w:rsid w:val="00A073A6"/>
    <w:rsid w:val="00A10D27"/>
    <w:rsid w:val="00A11448"/>
    <w:rsid w:val="00A12159"/>
    <w:rsid w:val="00A12425"/>
    <w:rsid w:val="00A13642"/>
    <w:rsid w:val="00A13B04"/>
    <w:rsid w:val="00A140CC"/>
    <w:rsid w:val="00A14172"/>
    <w:rsid w:val="00A14CB4"/>
    <w:rsid w:val="00A14CED"/>
    <w:rsid w:val="00A155B4"/>
    <w:rsid w:val="00A16121"/>
    <w:rsid w:val="00A169D5"/>
    <w:rsid w:val="00A16F56"/>
    <w:rsid w:val="00A1746F"/>
    <w:rsid w:val="00A17949"/>
    <w:rsid w:val="00A17EF6"/>
    <w:rsid w:val="00A204E6"/>
    <w:rsid w:val="00A20AC3"/>
    <w:rsid w:val="00A21BA7"/>
    <w:rsid w:val="00A22024"/>
    <w:rsid w:val="00A2231E"/>
    <w:rsid w:val="00A22BA2"/>
    <w:rsid w:val="00A22BE4"/>
    <w:rsid w:val="00A22D5E"/>
    <w:rsid w:val="00A23004"/>
    <w:rsid w:val="00A234A2"/>
    <w:rsid w:val="00A2385D"/>
    <w:rsid w:val="00A24337"/>
    <w:rsid w:val="00A24398"/>
    <w:rsid w:val="00A244F7"/>
    <w:rsid w:val="00A2554E"/>
    <w:rsid w:val="00A25762"/>
    <w:rsid w:val="00A25EF3"/>
    <w:rsid w:val="00A26BC3"/>
    <w:rsid w:val="00A26C29"/>
    <w:rsid w:val="00A270F1"/>
    <w:rsid w:val="00A273B6"/>
    <w:rsid w:val="00A274CB"/>
    <w:rsid w:val="00A2769F"/>
    <w:rsid w:val="00A27A5B"/>
    <w:rsid w:val="00A27FB1"/>
    <w:rsid w:val="00A30823"/>
    <w:rsid w:val="00A3091C"/>
    <w:rsid w:val="00A3097A"/>
    <w:rsid w:val="00A30FFD"/>
    <w:rsid w:val="00A3125B"/>
    <w:rsid w:val="00A3273A"/>
    <w:rsid w:val="00A338FF"/>
    <w:rsid w:val="00A34676"/>
    <w:rsid w:val="00A34862"/>
    <w:rsid w:val="00A348A2"/>
    <w:rsid w:val="00A357F4"/>
    <w:rsid w:val="00A35ECC"/>
    <w:rsid w:val="00A361ED"/>
    <w:rsid w:val="00A36545"/>
    <w:rsid w:val="00A373D8"/>
    <w:rsid w:val="00A37840"/>
    <w:rsid w:val="00A37CBA"/>
    <w:rsid w:val="00A37F13"/>
    <w:rsid w:val="00A40320"/>
    <w:rsid w:val="00A40A24"/>
    <w:rsid w:val="00A40D28"/>
    <w:rsid w:val="00A41576"/>
    <w:rsid w:val="00A4186C"/>
    <w:rsid w:val="00A41DD6"/>
    <w:rsid w:val="00A42BFD"/>
    <w:rsid w:val="00A42E3E"/>
    <w:rsid w:val="00A437E2"/>
    <w:rsid w:val="00A43ED6"/>
    <w:rsid w:val="00A43FCE"/>
    <w:rsid w:val="00A44618"/>
    <w:rsid w:val="00A44636"/>
    <w:rsid w:val="00A46BD2"/>
    <w:rsid w:val="00A46C8C"/>
    <w:rsid w:val="00A46F40"/>
    <w:rsid w:val="00A47754"/>
    <w:rsid w:val="00A50034"/>
    <w:rsid w:val="00A50742"/>
    <w:rsid w:val="00A51560"/>
    <w:rsid w:val="00A515F9"/>
    <w:rsid w:val="00A516B1"/>
    <w:rsid w:val="00A51951"/>
    <w:rsid w:val="00A519DF"/>
    <w:rsid w:val="00A52109"/>
    <w:rsid w:val="00A527EE"/>
    <w:rsid w:val="00A52CC3"/>
    <w:rsid w:val="00A52DAD"/>
    <w:rsid w:val="00A53059"/>
    <w:rsid w:val="00A53533"/>
    <w:rsid w:val="00A53842"/>
    <w:rsid w:val="00A53C80"/>
    <w:rsid w:val="00A53D92"/>
    <w:rsid w:val="00A54711"/>
    <w:rsid w:val="00A54A4F"/>
    <w:rsid w:val="00A55033"/>
    <w:rsid w:val="00A55AF6"/>
    <w:rsid w:val="00A55E61"/>
    <w:rsid w:val="00A5623C"/>
    <w:rsid w:val="00A566CC"/>
    <w:rsid w:val="00A56C27"/>
    <w:rsid w:val="00A5744A"/>
    <w:rsid w:val="00A57A87"/>
    <w:rsid w:val="00A60511"/>
    <w:rsid w:val="00A605F2"/>
    <w:rsid w:val="00A60710"/>
    <w:rsid w:val="00A60D81"/>
    <w:rsid w:val="00A6108A"/>
    <w:rsid w:val="00A61618"/>
    <w:rsid w:val="00A617FC"/>
    <w:rsid w:val="00A61DA3"/>
    <w:rsid w:val="00A625C8"/>
    <w:rsid w:val="00A6277F"/>
    <w:rsid w:val="00A62F75"/>
    <w:rsid w:val="00A63253"/>
    <w:rsid w:val="00A63737"/>
    <w:rsid w:val="00A64B40"/>
    <w:rsid w:val="00A64E4C"/>
    <w:rsid w:val="00A653F7"/>
    <w:rsid w:val="00A65AB9"/>
    <w:rsid w:val="00A671F7"/>
    <w:rsid w:val="00A67885"/>
    <w:rsid w:val="00A700A0"/>
    <w:rsid w:val="00A70871"/>
    <w:rsid w:val="00A71BAD"/>
    <w:rsid w:val="00A71BEE"/>
    <w:rsid w:val="00A71E85"/>
    <w:rsid w:val="00A7220A"/>
    <w:rsid w:val="00A728B7"/>
    <w:rsid w:val="00A72BDB"/>
    <w:rsid w:val="00A73585"/>
    <w:rsid w:val="00A73E5E"/>
    <w:rsid w:val="00A74DD0"/>
    <w:rsid w:val="00A74EDD"/>
    <w:rsid w:val="00A74F1E"/>
    <w:rsid w:val="00A75562"/>
    <w:rsid w:val="00A75876"/>
    <w:rsid w:val="00A75A6E"/>
    <w:rsid w:val="00A75D45"/>
    <w:rsid w:val="00A75E46"/>
    <w:rsid w:val="00A75F73"/>
    <w:rsid w:val="00A76012"/>
    <w:rsid w:val="00A7632F"/>
    <w:rsid w:val="00A772AD"/>
    <w:rsid w:val="00A77627"/>
    <w:rsid w:val="00A80EDA"/>
    <w:rsid w:val="00A812A5"/>
    <w:rsid w:val="00A812E2"/>
    <w:rsid w:val="00A81EE1"/>
    <w:rsid w:val="00A82834"/>
    <w:rsid w:val="00A829A6"/>
    <w:rsid w:val="00A82A51"/>
    <w:rsid w:val="00A83269"/>
    <w:rsid w:val="00A83761"/>
    <w:rsid w:val="00A83B16"/>
    <w:rsid w:val="00A84BE3"/>
    <w:rsid w:val="00A8516B"/>
    <w:rsid w:val="00A85A32"/>
    <w:rsid w:val="00A87570"/>
    <w:rsid w:val="00A87AE8"/>
    <w:rsid w:val="00A87B8A"/>
    <w:rsid w:val="00A90472"/>
    <w:rsid w:val="00A905C5"/>
    <w:rsid w:val="00A90905"/>
    <w:rsid w:val="00A916DE"/>
    <w:rsid w:val="00A917D5"/>
    <w:rsid w:val="00A91ACD"/>
    <w:rsid w:val="00A9243B"/>
    <w:rsid w:val="00A92822"/>
    <w:rsid w:val="00A92DA0"/>
    <w:rsid w:val="00A938D4"/>
    <w:rsid w:val="00A93C29"/>
    <w:rsid w:val="00A940EC"/>
    <w:rsid w:val="00A946DE"/>
    <w:rsid w:val="00A95A73"/>
    <w:rsid w:val="00A96A36"/>
    <w:rsid w:val="00A97214"/>
    <w:rsid w:val="00AA0416"/>
    <w:rsid w:val="00AA0A42"/>
    <w:rsid w:val="00AA0B4F"/>
    <w:rsid w:val="00AA0C7E"/>
    <w:rsid w:val="00AA108B"/>
    <w:rsid w:val="00AA1A70"/>
    <w:rsid w:val="00AA21D1"/>
    <w:rsid w:val="00AA2660"/>
    <w:rsid w:val="00AA2775"/>
    <w:rsid w:val="00AA29FB"/>
    <w:rsid w:val="00AA2E80"/>
    <w:rsid w:val="00AA2FD2"/>
    <w:rsid w:val="00AA31DC"/>
    <w:rsid w:val="00AA3297"/>
    <w:rsid w:val="00AA37DE"/>
    <w:rsid w:val="00AA5155"/>
    <w:rsid w:val="00AA5C38"/>
    <w:rsid w:val="00AA63F5"/>
    <w:rsid w:val="00AA649D"/>
    <w:rsid w:val="00AA65A6"/>
    <w:rsid w:val="00AA722D"/>
    <w:rsid w:val="00AB004F"/>
    <w:rsid w:val="00AB0BE3"/>
    <w:rsid w:val="00AB0C9F"/>
    <w:rsid w:val="00AB0EA5"/>
    <w:rsid w:val="00AB102D"/>
    <w:rsid w:val="00AB270A"/>
    <w:rsid w:val="00AB275A"/>
    <w:rsid w:val="00AB277F"/>
    <w:rsid w:val="00AB2815"/>
    <w:rsid w:val="00AB2C19"/>
    <w:rsid w:val="00AB30EC"/>
    <w:rsid w:val="00AB34F2"/>
    <w:rsid w:val="00AB3AE9"/>
    <w:rsid w:val="00AB4369"/>
    <w:rsid w:val="00AB52B7"/>
    <w:rsid w:val="00AB55D4"/>
    <w:rsid w:val="00AB564D"/>
    <w:rsid w:val="00AB5AD2"/>
    <w:rsid w:val="00AB69A6"/>
    <w:rsid w:val="00AB7184"/>
    <w:rsid w:val="00AB7383"/>
    <w:rsid w:val="00AB749D"/>
    <w:rsid w:val="00AB7CFD"/>
    <w:rsid w:val="00AB7D02"/>
    <w:rsid w:val="00AB7F27"/>
    <w:rsid w:val="00AC00CA"/>
    <w:rsid w:val="00AC0706"/>
    <w:rsid w:val="00AC0AE4"/>
    <w:rsid w:val="00AC18D6"/>
    <w:rsid w:val="00AC3BF2"/>
    <w:rsid w:val="00AC466D"/>
    <w:rsid w:val="00AC4C20"/>
    <w:rsid w:val="00AC4EE7"/>
    <w:rsid w:val="00AC5270"/>
    <w:rsid w:val="00AC64FC"/>
    <w:rsid w:val="00AC677C"/>
    <w:rsid w:val="00AC68FE"/>
    <w:rsid w:val="00AC6DD1"/>
    <w:rsid w:val="00AC7A50"/>
    <w:rsid w:val="00AC7B16"/>
    <w:rsid w:val="00AC7C92"/>
    <w:rsid w:val="00AD0753"/>
    <w:rsid w:val="00AD09BE"/>
    <w:rsid w:val="00AD0E05"/>
    <w:rsid w:val="00AD1793"/>
    <w:rsid w:val="00AD1A34"/>
    <w:rsid w:val="00AD1BA7"/>
    <w:rsid w:val="00AD2A7A"/>
    <w:rsid w:val="00AD348B"/>
    <w:rsid w:val="00AD37AF"/>
    <w:rsid w:val="00AD3DC4"/>
    <w:rsid w:val="00AD4965"/>
    <w:rsid w:val="00AD55B9"/>
    <w:rsid w:val="00AD563C"/>
    <w:rsid w:val="00AD5909"/>
    <w:rsid w:val="00AD5EA5"/>
    <w:rsid w:val="00AD600F"/>
    <w:rsid w:val="00AD6815"/>
    <w:rsid w:val="00AD6D3B"/>
    <w:rsid w:val="00AD6ECD"/>
    <w:rsid w:val="00AD6FC7"/>
    <w:rsid w:val="00AD7111"/>
    <w:rsid w:val="00AD783A"/>
    <w:rsid w:val="00AD7C77"/>
    <w:rsid w:val="00AE01F9"/>
    <w:rsid w:val="00AE0225"/>
    <w:rsid w:val="00AE08BE"/>
    <w:rsid w:val="00AE0DCB"/>
    <w:rsid w:val="00AE1293"/>
    <w:rsid w:val="00AE1385"/>
    <w:rsid w:val="00AE16E8"/>
    <w:rsid w:val="00AE19F4"/>
    <w:rsid w:val="00AE1CD5"/>
    <w:rsid w:val="00AE1DF2"/>
    <w:rsid w:val="00AE27D7"/>
    <w:rsid w:val="00AE2881"/>
    <w:rsid w:val="00AE2CCB"/>
    <w:rsid w:val="00AE357F"/>
    <w:rsid w:val="00AE39E6"/>
    <w:rsid w:val="00AE49C0"/>
    <w:rsid w:val="00AE5112"/>
    <w:rsid w:val="00AE51C5"/>
    <w:rsid w:val="00AE55F6"/>
    <w:rsid w:val="00AE5A90"/>
    <w:rsid w:val="00AE60D8"/>
    <w:rsid w:val="00AE64C3"/>
    <w:rsid w:val="00AE699C"/>
    <w:rsid w:val="00AE6D23"/>
    <w:rsid w:val="00AE771A"/>
    <w:rsid w:val="00AE78E0"/>
    <w:rsid w:val="00AE7A43"/>
    <w:rsid w:val="00AF004C"/>
    <w:rsid w:val="00AF038F"/>
    <w:rsid w:val="00AF0900"/>
    <w:rsid w:val="00AF0B18"/>
    <w:rsid w:val="00AF103D"/>
    <w:rsid w:val="00AF1E0A"/>
    <w:rsid w:val="00AF319F"/>
    <w:rsid w:val="00AF3832"/>
    <w:rsid w:val="00AF38CE"/>
    <w:rsid w:val="00AF39B1"/>
    <w:rsid w:val="00AF3BCE"/>
    <w:rsid w:val="00AF3BEE"/>
    <w:rsid w:val="00AF3D62"/>
    <w:rsid w:val="00AF4AC0"/>
    <w:rsid w:val="00AF4BCB"/>
    <w:rsid w:val="00AF4C84"/>
    <w:rsid w:val="00AF5018"/>
    <w:rsid w:val="00AF5ED7"/>
    <w:rsid w:val="00AF6630"/>
    <w:rsid w:val="00AF664E"/>
    <w:rsid w:val="00AF68CF"/>
    <w:rsid w:val="00AF6B94"/>
    <w:rsid w:val="00AF6F7A"/>
    <w:rsid w:val="00AF7064"/>
    <w:rsid w:val="00AF7665"/>
    <w:rsid w:val="00AF770F"/>
    <w:rsid w:val="00AF7BC4"/>
    <w:rsid w:val="00AF7E47"/>
    <w:rsid w:val="00B00169"/>
    <w:rsid w:val="00B003F0"/>
    <w:rsid w:val="00B00669"/>
    <w:rsid w:val="00B00980"/>
    <w:rsid w:val="00B0131E"/>
    <w:rsid w:val="00B01461"/>
    <w:rsid w:val="00B015B1"/>
    <w:rsid w:val="00B01952"/>
    <w:rsid w:val="00B01F93"/>
    <w:rsid w:val="00B020B3"/>
    <w:rsid w:val="00B02C46"/>
    <w:rsid w:val="00B02C5D"/>
    <w:rsid w:val="00B0300F"/>
    <w:rsid w:val="00B03BAD"/>
    <w:rsid w:val="00B03C3C"/>
    <w:rsid w:val="00B05453"/>
    <w:rsid w:val="00B0604C"/>
    <w:rsid w:val="00B06841"/>
    <w:rsid w:val="00B0779B"/>
    <w:rsid w:val="00B07EFC"/>
    <w:rsid w:val="00B108D8"/>
    <w:rsid w:val="00B10CE5"/>
    <w:rsid w:val="00B10F14"/>
    <w:rsid w:val="00B116F1"/>
    <w:rsid w:val="00B11E79"/>
    <w:rsid w:val="00B14439"/>
    <w:rsid w:val="00B1498D"/>
    <w:rsid w:val="00B14DD7"/>
    <w:rsid w:val="00B14F73"/>
    <w:rsid w:val="00B152E0"/>
    <w:rsid w:val="00B15DDE"/>
    <w:rsid w:val="00B15DE0"/>
    <w:rsid w:val="00B1692D"/>
    <w:rsid w:val="00B16E41"/>
    <w:rsid w:val="00B170ED"/>
    <w:rsid w:val="00B1742A"/>
    <w:rsid w:val="00B176F2"/>
    <w:rsid w:val="00B17828"/>
    <w:rsid w:val="00B20268"/>
    <w:rsid w:val="00B20821"/>
    <w:rsid w:val="00B208FA"/>
    <w:rsid w:val="00B209BB"/>
    <w:rsid w:val="00B20CA4"/>
    <w:rsid w:val="00B20E3F"/>
    <w:rsid w:val="00B20E96"/>
    <w:rsid w:val="00B23248"/>
    <w:rsid w:val="00B23A71"/>
    <w:rsid w:val="00B23A98"/>
    <w:rsid w:val="00B23DA3"/>
    <w:rsid w:val="00B24744"/>
    <w:rsid w:val="00B26B76"/>
    <w:rsid w:val="00B26D89"/>
    <w:rsid w:val="00B2719E"/>
    <w:rsid w:val="00B275F3"/>
    <w:rsid w:val="00B308F3"/>
    <w:rsid w:val="00B30C9C"/>
    <w:rsid w:val="00B31504"/>
    <w:rsid w:val="00B32003"/>
    <w:rsid w:val="00B32602"/>
    <w:rsid w:val="00B3261B"/>
    <w:rsid w:val="00B3264B"/>
    <w:rsid w:val="00B33778"/>
    <w:rsid w:val="00B34470"/>
    <w:rsid w:val="00B3483F"/>
    <w:rsid w:val="00B356CA"/>
    <w:rsid w:val="00B35738"/>
    <w:rsid w:val="00B3597E"/>
    <w:rsid w:val="00B35C42"/>
    <w:rsid w:val="00B360F5"/>
    <w:rsid w:val="00B3699E"/>
    <w:rsid w:val="00B36FF1"/>
    <w:rsid w:val="00B37023"/>
    <w:rsid w:val="00B37225"/>
    <w:rsid w:val="00B373E5"/>
    <w:rsid w:val="00B401D6"/>
    <w:rsid w:val="00B40876"/>
    <w:rsid w:val="00B40973"/>
    <w:rsid w:val="00B40E08"/>
    <w:rsid w:val="00B41271"/>
    <w:rsid w:val="00B41740"/>
    <w:rsid w:val="00B41A31"/>
    <w:rsid w:val="00B41D13"/>
    <w:rsid w:val="00B41F0E"/>
    <w:rsid w:val="00B4302C"/>
    <w:rsid w:val="00B4331D"/>
    <w:rsid w:val="00B433B6"/>
    <w:rsid w:val="00B439B5"/>
    <w:rsid w:val="00B44573"/>
    <w:rsid w:val="00B45247"/>
    <w:rsid w:val="00B45418"/>
    <w:rsid w:val="00B45772"/>
    <w:rsid w:val="00B45C6B"/>
    <w:rsid w:val="00B45FE4"/>
    <w:rsid w:val="00B460E5"/>
    <w:rsid w:val="00B5023A"/>
    <w:rsid w:val="00B5078B"/>
    <w:rsid w:val="00B50D4A"/>
    <w:rsid w:val="00B5199D"/>
    <w:rsid w:val="00B51CFA"/>
    <w:rsid w:val="00B51FD6"/>
    <w:rsid w:val="00B52871"/>
    <w:rsid w:val="00B530DA"/>
    <w:rsid w:val="00B533E6"/>
    <w:rsid w:val="00B538B8"/>
    <w:rsid w:val="00B53AED"/>
    <w:rsid w:val="00B53F28"/>
    <w:rsid w:val="00B540A1"/>
    <w:rsid w:val="00B5464C"/>
    <w:rsid w:val="00B54BEB"/>
    <w:rsid w:val="00B556AE"/>
    <w:rsid w:val="00B57213"/>
    <w:rsid w:val="00B573E7"/>
    <w:rsid w:val="00B57F9A"/>
    <w:rsid w:val="00B602F1"/>
    <w:rsid w:val="00B60CE6"/>
    <w:rsid w:val="00B6178A"/>
    <w:rsid w:val="00B61B52"/>
    <w:rsid w:val="00B61BBB"/>
    <w:rsid w:val="00B62D42"/>
    <w:rsid w:val="00B64460"/>
    <w:rsid w:val="00B646AD"/>
    <w:rsid w:val="00B6497A"/>
    <w:rsid w:val="00B64C65"/>
    <w:rsid w:val="00B64F5E"/>
    <w:rsid w:val="00B66795"/>
    <w:rsid w:val="00B6708E"/>
    <w:rsid w:val="00B67176"/>
    <w:rsid w:val="00B67623"/>
    <w:rsid w:val="00B70030"/>
    <w:rsid w:val="00B7024A"/>
    <w:rsid w:val="00B70466"/>
    <w:rsid w:val="00B70A40"/>
    <w:rsid w:val="00B70B40"/>
    <w:rsid w:val="00B712D8"/>
    <w:rsid w:val="00B721B1"/>
    <w:rsid w:val="00B721BE"/>
    <w:rsid w:val="00B722EE"/>
    <w:rsid w:val="00B7290A"/>
    <w:rsid w:val="00B72D59"/>
    <w:rsid w:val="00B7356C"/>
    <w:rsid w:val="00B73603"/>
    <w:rsid w:val="00B73731"/>
    <w:rsid w:val="00B73756"/>
    <w:rsid w:val="00B73A0F"/>
    <w:rsid w:val="00B73EE4"/>
    <w:rsid w:val="00B74413"/>
    <w:rsid w:val="00B74A0B"/>
    <w:rsid w:val="00B75D4A"/>
    <w:rsid w:val="00B75F1B"/>
    <w:rsid w:val="00B76DAF"/>
    <w:rsid w:val="00B774D4"/>
    <w:rsid w:val="00B7789A"/>
    <w:rsid w:val="00B77BAF"/>
    <w:rsid w:val="00B8108D"/>
    <w:rsid w:val="00B81B8A"/>
    <w:rsid w:val="00B82658"/>
    <w:rsid w:val="00B82C50"/>
    <w:rsid w:val="00B83B26"/>
    <w:rsid w:val="00B84A2D"/>
    <w:rsid w:val="00B84F78"/>
    <w:rsid w:val="00B85785"/>
    <w:rsid w:val="00B86330"/>
    <w:rsid w:val="00B87672"/>
    <w:rsid w:val="00B90077"/>
    <w:rsid w:val="00B901F3"/>
    <w:rsid w:val="00B90911"/>
    <w:rsid w:val="00B90984"/>
    <w:rsid w:val="00B91D5D"/>
    <w:rsid w:val="00B923C1"/>
    <w:rsid w:val="00B92A49"/>
    <w:rsid w:val="00B92B2C"/>
    <w:rsid w:val="00B93A4B"/>
    <w:rsid w:val="00B93D87"/>
    <w:rsid w:val="00B93F75"/>
    <w:rsid w:val="00B950B1"/>
    <w:rsid w:val="00B9630A"/>
    <w:rsid w:val="00B971F8"/>
    <w:rsid w:val="00BA0058"/>
    <w:rsid w:val="00BA0702"/>
    <w:rsid w:val="00BA09F7"/>
    <w:rsid w:val="00BA10F9"/>
    <w:rsid w:val="00BA139E"/>
    <w:rsid w:val="00BA17C7"/>
    <w:rsid w:val="00BA1B3B"/>
    <w:rsid w:val="00BA1D9E"/>
    <w:rsid w:val="00BA230F"/>
    <w:rsid w:val="00BA29FD"/>
    <w:rsid w:val="00BA2C63"/>
    <w:rsid w:val="00BA369A"/>
    <w:rsid w:val="00BA38CA"/>
    <w:rsid w:val="00BA3B6D"/>
    <w:rsid w:val="00BA4951"/>
    <w:rsid w:val="00BA5737"/>
    <w:rsid w:val="00BA591E"/>
    <w:rsid w:val="00BA5A6A"/>
    <w:rsid w:val="00BA62B0"/>
    <w:rsid w:val="00BA6713"/>
    <w:rsid w:val="00BA77F1"/>
    <w:rsid w:val="00BA7D5C"/>
    <w:rsid w:val="00BA7FFD"/>
    <w:rsid w:val="00BB00F9"/>
    <w:rsid w:val="00BB0609"/>
    <w:rsid w:val="00BB0A22"/>
    <w:rsid w:val="00BB0A61"/>
    <w:rsid w:val="00BB1C71"/>
    <w:rsid w:val="00BB2430"/>
    <w:rsid w:val="00BB2857"/>
    <w:rsid w:val="00BB2C1B"/>
    <w:rsid w:val="00BB313C"/>
    <w:rsid w:val="00BB338B"/>
    <w:rsid w:val="00BB33A2"/>
    <w:rsid w:val="00BB33CA"/>
    <w:rsid w:val="00BB3A01"/>
    <w:rsid w:val="00BB40C2"/>
    <w:rsid w:val="00BB425B"/>
    <w:rsid w:val="00BB433F"/>
    <w:rsid w:val="00BB5B11"/>
    <w:rsid w:val="00BB5E69"/>
    <w:rsid w:val="00BB5FCF"/>
    <w:rsid w:val="00BB61A4"/>
    <w:rsid w:val="00BB69E5"/>
    <w:rsid w:val="00BB7368"/>
    <w:rsid w:val="00BC039B"/>
    <w:rsid w:val="00BC07BE"/>
    <w:rsid w:val="00BC0E97"/>
    <w:rsid w:val="00BC1247"/>
    <w:rsid w:val="00BC175A"/>
    <w:rsid w:val="00BC2CE3"/>
    <w:rsid w:val="00BC441A"/>
    <w:rsid w:val="00BC4851"/>
    <w:rsid w:val="00BC4B4A"/>
    <w:rsid w:val="00BC4FB9"/>
    <w:rsid w:val="00BC58CD"/>
    <w:rsid w:val="00BC5A41"/>
    <w:rsid w:val="00BC625F"/>
    <w:rsid w:val="00BC6CA3"/>
    <w:rsid w:val="00BC77AE"/>
    <w:rsid w:val="00BC77B6"/>
    <w:rsid w:val="00BD1684"/>
    <w:rsid w:val="00BD1887"/>
    <w:rsid w:val="00BD19C4"/>
    <w:rsid w:val="00BD20DD"/>
    <w:rsid w:val="00BD279F"/>
    <w:rsid w:val="00BD2B06"/>
    <w:rsid w:val="00BD2E33"/>
    <w:rsid w:val="00BD3101"/>
    <w:rsid w:val="00BD327D"/>
    <w:rsid w:val="00BD328B"/>
    <w:rsid w:val="00BD365F"/>
    <w:rsid w:val="00BD4844"/>
    <w:rsid w:val="00BD488C"/>
    <w:rsid w:val="00BD4EB3"/>
    <w:rsid w:val="00BD56AD"/>
    <w:rsid w:val="00BD5AF4"/>
    <w:rsid w:val="00BD5CB5"/>
    <w:rsid w:val="00BD6053"/>
    <w:rsid w:val="00BD66A9"/>
    <w:rsid w:val="00BD7386"/>
    <w:rsid w:val="00BD7399"/>
    <w:rsid w:val="00BD76EE"/>
    <w:rsid w:val="00BD7C3B"/>
    <w:rsid w:val="00BD7D40"/>
    <w:rsid w:val="00BE02CF"/>
    <w:rsid w:val="00BE030F"/>
    <w:rsid w:val="00BE0C9D"/>
    <w:rsid w:val="00BE1334"/>
    <w:rsid w:val="00BE13B6"/>
    <w:rsid w:val="00BE1645"/>
    <w:rsid w:val="00BE17FE"/>
    <w:rsid w:val="00BE1C0A"/>
    <w:rsid w:val="00BE2066"/>
    <w:rsid w:val="00BE258C"/>
    <w:rsid w:val="00BE343C"/>
    <w:rsid w:val="00BE386E"/>
    <w:rsid w:val="00BE3A32"/>
    <w:rsid w:val="00BE3B8A"/>
    <w:rsid w:val="00BE3D06"/>
    <w:rsid w:val="00BE4304"/>
    <w:rsid w:val="00BE59FB"/>
    <w:rsid w:val="00BE60C8"/>
    <w:rsid w:val="00BE61FD"/>
    <w:rsid w:val="00BE6BC2"/>
    <w:rsid w:val="00BE6CE7"/>
    <w:rsid w:val="00BE7189"/>
    <w:rsid w:val="00BF0175"/>
    <w:rsid w:val="00BF0766"/>
    <w:rsid w:val="00BF0E7D"/>
    <w:rsid w:val="00BF343E"/>
    <w:rsid w:val="00BF36D6"/>
    <w:rsid w:val="00BF3AF6"/>
    <w:rsid w:val="00BF462C"/>
    <w:rsid w:val="00BF4DA5"/>
    <w:rsid w:val="00BF4F71"/>
    <w:rsid w:val="00BF54AF"/>
    <w:rsid w:val="00BF69EC"/>
    <w:rsid w:val="00BF6AB7"/>
    <w:rsid w:val="00BF6B12"/>
    <w:rsid w:val="00BF73B9"/>
    <w:rsid w:val="00BF7440"/>
    <w:rsid w:val="00BF7686"/>
    <w:rsid w:val="00BF7D7E"/>
    <w:rsid w:val="00C001A9"/>
    <w:rsid w:val="00C0159F"/>
    <w:rsid w:val="00C01686"/>
    <w:rsid w:val="00C019B1"/>
    <w:rsid w:val="00C01F54"/>
    <w:rsid w:val="00C025DA"/>
    <w:rsid w:val="00C02E10"/>
    <w:rsid w:val="00C031D4"/>
    <w:rsid w:val="00C03613"/>
    <w:rsid w:val="00C0379F"/>
    <w:rsid w:val="00C0396E"/>
    <w:rsid w:val="00C039BA"/>
    <w:rsid w:val="00C03E52"/>
    <w:rsid w:val="00C040CE"/>
    <w:rsid w:val="00C05352"/>
    <w:rsid w:val="00C05D35"/>
    <w:rsid w:val="00C05DD8"/>
    <w:rsid w:val="00C05FC7"/>
    <w:rsid w:val="00C061DC"/>
    <w:rsid w:val="00C067B1"/>
    <w:rsid w:val="00C06FD9"/>
    <w:rsid w:val="00C0745C"/>
    <w:rsid w:val="00C07779"/>
    <w:rsid w:val="00C078BC"/>
    <w:rsid w:val="00C10700"/>
    <w:rsid w:val="00C10CBA"/>
    <w:rsid w:val="00C10E71"/>
    <w:rsid w:val="00C1105D"/>
    <w:rsid w:val="00C11C3B"/>
    <w:rsid w:val="00C13529"/>
    <w:rsid w:val="00C137BF"/>
    <w:rsid w:val="00C14A0E"/>
    <w:rsid w:val="00C15604"/>
    <w:rsid w:val="00C15777"/>
    <w:rsid w:val="00C15DBB"/>
    <w:rsid w:val="00C163CC"/>
    <w:rsid w:val="00C16760"/>
    <w:rsid w:val="00C16D64"/>
    <w:rsid w:val="00C17578"/>
    <w:rsid w:val="00C17636"/>
    <w:rsid w:val="00C1765E"/>
    <w:rsid w:val="00C2000D"/>
    <w:rsid w:val="00C20778"/>
    <w:rsid w:val="00C20D89"/>
    <w:rsid w:val="00C20E9A"/>
    <w:rsid w:val="00C2106B"/>
    <w:rsid w:val="00C2146A"/>
    <w:rsid w:val="00C21CA3"/>
    <w:rsid w:val="00C22A8D"/>
    <w:rsid w:val="00C22D79"/>
    <w:rsid w:val="00C23849"/>
    <w:rsid w:val="00C23946"/>
    <w:rsid w:val="00C23DF0"/>
    <w:rsid w:val="00C23FC1"/>
    <w:rsid w:val="00C24CC2"/>
    <w:rsid w:val="00C255F0"/>
    <w:rsid w:val="00C258FF"/>
    <w:rsid w:val="00C2598B"/>
    <w:rsid w:val="00C25A55"/>
    <w:rsid w:val="00C25F3D"/>
    <w:rsid w:val="00C26131"/>
    <w:rsid w:val="00C26159"/>
    <w:rsid w:val="00C26EBD"/>
    <w:rsid w:val="00C2711D"/>
    <w:rsid w:val="00C272A9"/>
    <w:rsid w:val="00C27B73"/>
    <w:rsid w:val="00C302C4"/>
    <w:rsid w:val="00C30925"/>
    <w:rsid w:val="00C31203"/>
    <w:rsid w:val="00C314F8"/>
    <w:rsid w:val="00C32928"/>
    <w:rsid w:val="00C32DBE"/>
    <w:rsid w:val="00C33F9C"/>
    <w:rsid w:val="00C3413A"/>
    <w:rsid w:val="00C34AD3"/>
    <w:rsid w:val="00C34D3B"/>
    <w:rsid w:val="00C34EF3"/>
    <w:rsid w:val="00C353A5"/>
    <w:rsid w:val="00C353B4"/>
    <w:rsid w:val="00C35D55"/>
    <w:rsid w:val="00C35DF9"/>
    <w:rsid w:val="00C367E3"/>
    <w:rsid w:val="00C36EF6"/>
    <w:rsid w:val="00C37296"/>
    <w:rsid w:val="00C375E7"/>
    <w:rsid w:val="00C37C45"/>
    <w:rsid w:val="00C37D9E"/>
    <w:rsid w:val="00C40842"/>
    <w:rsid w:val="00C40C75"/>
    <w:rsid w:val="00C41E7A"/>
    <w:rsid w:val="00C423CF"/>
    <w:rsid w:val="00C427D5"/>
    <w:rsid w:val="00C433C4"/>
    <w:rsid w:val="00C43401"/>
    <w:rsid w:val="00C44088"/>
    <w:rsid w:val="00C44F92"/>
    <w:rsid w:val="00C458EA"/>
    <w:rsid w:val="00C45989"/>
    <w:rsid w:val="00C45E92"/>
    <w:rsid w:val="00C464FA"/>
    <w:rsid w:val="00C46A6C"/>
    <w:rsid w:val="00C47175"/>
    <w:rsid w:val="00C472DE"/>
    <w:rsid w:val="00C478B3"/>
    <w:rsid w:val="00C50D38"/>
    <w:rsid w:val="00C50F83"/>
    <w:rsid w:val="00C51477"/>
    <w:rsid w:val="00C51AB4"/>
    <w:rsid w:val="00C51D26"/>
    <w:rsid w:val="00C521A2"/>
    <w:rsid w:val="00C52467"/>
    <w:rsid w:val="00C528D4"/>
    <w:rsid w:val="00C532B6"/>
    <w:rsid w:val="00C53D14"/>
    <w:rsid w:val="00C54340"/>
    <w:rsid w:val="00C5469F"/>
    <w:rsid w:val="00C546C5"/>
    <w:rsid w:val="00C552C9"/>
    <w:rsid w:val="00C5648E"/>
    <w:rsid w:val="00C5739E"/>
    <w:rsid w:val="00C5778D"/>
    <w:rsid w:val="00C57961"/>
    <w:rsid w:val="00C600CB"/>
    <w:rsid w:val="00C60D69"/>
    <w:rsid w:val="00C6155C"/>
    <w:rsid w:val="00C61BEB"/>
    <w:rsid w:val="00C62174"/>
    <w:rsid w:val="00C62230"/>
    <w:rsid w:val="00C62B7C"/>
    <w:rsid w:val="00C63C4D"/>
    <w:rsid w:val="00C64441"/>
    <w:rsid w:val="00C64C99"/>
    <w:rsid w:val="00C655F9"/>
    <w:rsid w:val="00C65F1E"/>
    <w:rsid w:val="00C665BC"/>
    <w:rsid w:val="00C67D58"/>
    <w:rsid w:val="00C70102"/>
    <w:rsid w:val="00C714D2"/>
    <w:rsid w:val="00C72973"/>
    <w:rsid w:val="00C72DE2"/>
    <w:rsid w:val="00C73A0B"/>
    <w:rsid w:val="00C73C6A"/>
    <w:rsid w:val="00C7415A"/>
    <w:rsid w:val="00C7460C"/>
    <w:rsid w:val="00C74A6D"/>
    <w:rsid w:val="00C75069"/>
    <w:rsid w:val="00C75168"/>
    <w:rsid w:val="00C7559D"/>
    <w:rsid w:val="00C75759"/>
    <w:rsid w:val="00C76328"/>
    <w:rsid w:val="00C76FD8"/>
    <w:rsid w:val="00C77366"/>
    <w:rsid w:val="00C7785F"/>
    <w:rsid w:val="00C77F95"/>
    <w:rsid w:val="00C8052B"/>
    <w:rsid w:val="00C8061D"/>
    <w:rsid w:val="00C808B0"/>
    <w:rsid w:val="00C80D8B"/>
    <w:rsid w:val="00C810CB"/>
    <w:rsid w:val="00C813F4"/>
    <w:rsid w:val="00C82045"/>
    <w:rsid w:val="00C8204C"/>
    <w:rsid w:val="00C820FF"/>
    <w:rsid w:val="00C8273E"/>
    <w:rsid w:val="00C82EEB"/>
    <w:rsid w:val="00C83729"/>
    <w:rsid w:val="00C83CB6"/>
    <w:rsid w:val="00C83D36"/>
    <w:rsid w:val="00C83DE9"/>
    <w:rsid w:val="00C841FE"/>
    <w:rsid w:val="00C842C2"/>
    <w:rsid w:val="00C8430F"/>
    <w:rsid w:val="00C8436F"/>
    <w:rsid w:val="00C846FE"/>
    <w:rsid w:val="00C8499B"/>
    <w:rsid w:val="00C84D40"/>
    <w:rsid w:val="00C852F4"/>
    <w:rsid w:val="00C8565E"/>
    <w:rsid w:val="00C857A4"/>
    <w:rsid w:val="00C865E3"/>
    <w:rsid w:val="00C86C08"/>
    <w:rsid w:val="00C86FA8"/>
    <w:rsid w:val="00C8703F"/>
    <w:rsid w:val="00C87BE8"/>
    <w:rsid w:val="00C87E07"/>
    <w:rsid w:val="00C87F61"/>
    <w:rsid w:val="00C90049"/>
    <w:rsid w:val="00C90077"/>
    <w:rsid w:val="00C904DE"/>
    <w:rsid w:val="00C908E7"/>
    <w:rsid w:val="00C91DFC"/>
    <w:rsid w:val="00C9247E"/>
    <w:rsid w:val="00C9261E"/>
    <w:rsid w:val="00C926E9"/>
    <w:rsid w:val="00C93252"/>
    <w:rsid w:val="00C94361"/>
    <w:rsid w:val="00C9550A"/>
    <w:rsid w:val="00C955C4"/>
    <w:rsid w:val="00C95D81"/>
    <w:rsid w:val="00C95E76"/>
    <w:rsid w:val="00C96D32"/>
    <w:rsid w:val="00C96FD4"/>
    <w:rsid w:val="00C9713E"/>
    <w:rsid w:val="00C973EC"/>
    <w:rsid w:val="00C975CE"/>
    <w:rsid w:val="00CA0386"/>
    <w:rsid w:val="00CA0735"/>
    <w:rsid w:val="00CA0943"/>
    <w:rsid w:val="00CA097A"/>
    <w:rsid w:val="00CA0C37"/>
    <w:rsid w:val="00CA11EF"/>
    <w:rsid w:val="00CA1714"/>
    <w:rsid w:val="00CA1EE1"/>
    <w:rsid w:val="00CA20AF"/>
    <w:rsid w:val="00CA23AC"/>
    <w:rsid w:val="00CA24B8"/>
    <w:rsid w:val="00CA28E7"/>
    <w:rsid w:val="00CA4CF5"/>
    <w:rsid w:val="00CA53CF"/>
    <w:rsid w:val="00CA546D"/>
    <w:rsid w:val="00CA5D28"/>
    <w:rsid w:val="00CA6276"/>
    <w:rsid w:val="00CA672C"/>
    <w:rsid w:val="00CA6C81"/>
    <w:rsid w:val="00CA7388"/>
    <w:rsid w:val="00CA7443"/>
    <w:rsid w:val="00CA7571"/>
    <w:rsid w:val="00CA7EBD"/>
    <w:rsid w:val="00CB075F"/>
    <w:rsid w:val="00CB0E99"/>
    <w:rsid w:val="00CB0FC5"/>
    <w:rsid w:val="00CB16F4"/>
    <w:rsid w:val="00CB1E34"/>
    <w:rsid w:val="00CB24DE"/>
    <w:rsid w:val="00CB274A"/>
    <w:rsid w:val="00CB29FD"/>
    <w:rsid w:val="00CB3774"/>
    <w:rsid w:val="00CB3BDE"/>
    <w:rsid w:val="00CB3D2B"/>
    <w:rsid w:val="00CB4218"/>
    <w:rsid w:val="00CB4652"/>
    <w:rsid w:val="00CB4F2D"/>
    <w:rsid w:val="00CB50E0"/>
    <w:rsid w:val="00CB5293"/>
    <w:rsid w:val="00CB58A2"/>
    <w:rsid w:val="00CB5C49"/>
    <w:rsid w:val="00CB65F6"/>
    <w:rsid w:val="00CB691A"/>
    <w:rsid w:val="00CB6AF1"/>
    <w:rsid w:val="00CB6C0C"/>
    <w:rsid w:val="00CB78C5"/>
    <w:rsid w:val="00CB7A81"/>
    <w:rsid w:val="00CB7E94"/>
    <w:rsid w:val="00CC0199"/>
    <w:rsid w:val="00CC01FF"/>
    <w:rsid w:val="00CC0354"/>
    <w:rsid w:val="00CC1871"/>
    <w:rsid w:val="00CC283C"/>
    <w:rsid w:val="00CC2D1E"/>
    <w:rsid w:val="00CC2D37"/>
    <w:rsid w:val="00CC39F5"/>
    <w:rsid w:val="00CC4205"/>
    <w:rsid w:val="00CC434A"/>
    <w:rsid w:val="00CC4681"/>
    <w:rsid w:val="00CC47E3"/>
    <w:rsid w:val="00CC4B49"/>
    <w:rsid w:val="00CC4C75"/>
    <w:rsid w:val="00CC4FA3"/>
    <w:rsid w:val="00CC511C"/>
    <w:rsid w:val="00CC618B"/>
    <w:rsid w:val="00CC6E7E"/>
    <w:rsid w:val="00CC765D"/>
    <w:rsid w:val="00CC7AEC"/>
    <w:rsid w:val="00CD013D"/>
    <w:rsid w:val="00CD10E7"/>
    <w:rsid w:val="00CD24AE"/>
    <w:rsid w:val="00CD283E"/>
    <w:rsid w:val="00CD2BD7"/>
    <w:rsid w:val="00CD2C80"/>
    <w:rsid w:val="00CD495F"/>
    <w:rsid w:val="00CD4A25"/>
    <w:rsid w:val="00CD4C92"/>
    <w:rsid w:val="00CD4E9E"/>
    <w:rsid w:val="00CD505A"/>
    <w:rsid w:val="00CD5D82"/>
    <w:rsid w:val="00CD64A3"/>
    <w:rsid w:val="00CD717B"/>
    <w:rsid w:val="00CD72BD"/>
    <w:rsid w:val="00CD73EE"/>
    <w:rsid w:val="00CD7789"/>
    <w:rsid w:val="00CE02B6"/>
    <w:rsid w:val="00CE0AFC"/>
    <w:rsid w:val="00CE0D68"/>
    <w:rsid w:val="00CE1EDF"/>
    <w:rsid w:val="00CE3018"/>
    <w:rsid w:val="00CE3514"/>
    <w:rsid w:val="00CE3545"/>
    <w:rsid w:val="00CE3A04"/>
    <w:rsid w:val="00CE3CA4"/>
    <w:rsid w:val="00CE3DD4"/>
    <w:rsid w:val="00CE4659"/>
    <w:rsid w:val="00CE5F83"/>
    <w:rsid w:val="00CE605C"/>
    <w:rsid w:val="00CE65FC"/>
    <w:rsid w:val="00CE6F13"/>
    <w:rsid w:val="00CE75D4"/>
    <w:rsid w:val="00CE778E"/>
    <w:rsid w:val="00CE7BC8"/>
    <w:rsid w:val="00CF01F0"/>
    <w:rsid w:val="00CF0412"/>
    <w:rsid w:val="00CF05A8"/>
    <w:rsid w:val="00CF0B73"/>
    <w:rsid w:val="00CF1DE0"/>
    <w:rsid w:val="00CF1DF0"/>
    <w:rsid w:val="00CF2149"/>
    <w:rsid w:val="00CF2A91"/>
    <w:rsid w:val="00CF2E88"/>
    <w:rsid w:val="00CF3244"/>
    <w:rsid w:val="00CF34BE"/>
    <w:rsid w:val="00CF3745"/>
    <w:rsid w:val="00CF450A"/>
    <w:rsid w:val="00CF4CF8"/>
    <w:rsid w:val="00CF50FB"/>
    <w:rsid w:val="00CF524F"/>
    <w:rsid w:val="00CF5934"/>
    <w:rsid w:val="00CF5A34"/>
    <w:rsid w:val="00CF5CBF"/>
    <w:rsid w:val="00CF7152"/>
    <w:rsid w:val="00CF7773"/>
    <w:rsid w:val="00D01086"/>
    <w:rsid w:val="00D01CFE"/>
    <w:rsid w:val="00D02472"/>
    <w:rsid w:val="00D027ED"/>
    <w:rsid w:val="00D02913"/>
    <w:rsid w:val="00D02CD1"/>
    <w:rsid w:val="00D038D2"/>
    <w:rsid w:val="00D03E1F"/>
    <w:rsid w:val="00D03ED2"/>
    <w:rsid w:val="00D04417"/>
    <w:rsid w:val="00D04530"/>
    <w:rsid w:val="00D045E5"/>
    <w:rsid w:val="00D04CFB"/>
    <w:rsid w:val="00D0586C"/>
    <w:rsid w:val="00D05BE8"/>
    <w:rsid w:val="00D05EF5"/>
    <w:rsid w:val="00D063AC"/>
    <w:rsid w:val="00D0704B"/>
    <w:rsid w:val="00D07333"/>
    <w:rsid w:val="00D079EF"/>
    <w:rsid w:val="00D07B48"/>
    <w:rsid w:val="00D10873"/>
    <w:rsid w:val="00D10A08"/>
    <w:rsid w:val="00D1136F"/>
    <w:rsid w:val="00D1158E"/>
    <w:rsid w:val="00D11E3A"/>
    <w:rsid w:val="00D12A1B"/>
    <w:rsid w:val="00D12DB2"/>
    <w:rsid w:val="00D12F56"/>
    <w:rsid w:val="00D1328A"/>
    <w:rsid w:val="00D1334E"/>
    <w:rsid w:val="00D13B3F"/>
    <w:rsid w:val="00D1418E"/>
    <w:rsid w:val="00D143AC"/>
    <w:rsid w:val="00D1557D"/>
    <w:rsid w:val="00D158F6"/>
    <w:rsid w:val="00D1609D"/>
    <w:rsid w:val="00D160F3"/>
    <w:rsid w:val="00D16224"/>
    <w:rsid w:val="00D16527"/>
    <w:rsid w:val="00D166D3"/>
    <w:rsid w:val="00D1672C"/>
    <w:rsid w:val="00D16887"/>
    <w:rsid w:val="00D174BE"/>
    <w:rsid w:val="00D178E2"/>
    <w:rsid w:val="00D17925"/>
    <w:rsid w:val="00D17AA3"/>
    <w:rsid w:val="00D204AC"/>
    <w:rsid w:val="00D21A6C"/>
    <w:rsid w:val="00D22034"/>
    <w:rsid w:val="00D22873"/>
    <w:rsid w:val="00D22BED"/>
    <w:rsid w:val="00D23269"/>
    <w:rsid w:val="00D233A4"/>
    <w:rsid w:val="00D23C11"/>
    <w:rsid w:val="00D242CC"/>
    <w:rsid w:val="00D24A15"/>
    <w:rsid w:val="00D24DDD"/>
    <w:rsid w:val="00D25BCA"/>
    <w:rsid w:val="00D25C0C"/>
    <w:rsid w:val="00D260F2"/>
    <w:rsid w:val="00D26852"/>
    <w:rsid w:val="00D26A26"/>
    <w:rsid w:val="00D27099"/>
    <w:rsid w:val="00D270D1"/>
    <w:rsid w:val="00D27EE6"/>
    <w:rsid w:val="00D31B60"/>
    <w:rsid w:val="00D3324F"/>
    <w:rsid w:val="00D33AC7"/>
    <w:rsid w:val="00D34244"/>
    <w:rsid w:val="00D34294"/>
    <w:rsid w:val="00D342AC"/>
    <w:rsid w:val="00D35250"/>
    <w:rsid w:val="00D356BC"/>
    <w:rsid w:val="00D36361"/>
    <w:rsid w:val="00D3685E"/>
    <w:rsid w:val="00D36E18"/>
    <w:rsid w:val="00D37670"/>
    <w:rsid w:val="00D3774C"/>
    <w:rsid w:val="00D37CFE"/>
    <w:rsid w:val="00D37D5A"/>
    <w:rsid w:val="00D37F83"/>
    <w:rsid w:val="00D4013F"/>
    <w:rsid w:val="00D40297"/>
    <w:rsid w:val="00D409D4"/>
    <w:rsid w:val="00D40BDE"/>
    <w:rsid w:val="00D41FB3"/>
    <w:rsid w:val="00D42406"/>
    <w:rsid w:val="00D42D57"/>
    <w:rsid w:val="00D42DAF"/>
    <w:rsid w:val="00D4311C"/>
    <w:rsid w:val="00D43563"/>
    <w:rsid w:val="00D442AB"/>
    <w:rsid w:val="00D44E12"/>
    <w:rsid w:val="00D44E15"/>
    <w:rsid w:val="00D4530B"/>
    <w:rsid w:val="00D45543"/>
    <w:rsid w:val="00D46120"/>
    <w:rsid w:val="00D4696C"/>
    <w:rsid w:val="00D46CD4"/>
    <w:rsid w:val="00D46CF2"/>
    <w:rsid w:val="00D46E41"/>
    <w:rsid w:val="00D47544"/>
    <w:rsid w:val="00D501D4"/>
    <w:rsid w:val="00D503FF"/>
    <w:rsid w:val="00D50A67"/>
    <w:rsid w:val="00D50F25"/>
    <w:rsid w:val="00D5107C"/>
    <w:rsid w:val="00D51CB0"/>
    <w:rsid w:val="00D530E3"/>
    <w:rsid w:val="00D538D3"/>
    <w:rsid w:val="00D53AE0"/>
    <w:rsid w:val="00D53E3D"/>
    <w:rsid w:val="00D54231"/>
    <w:rsid w:val="00D5496B"/>
    <w:rsid w:val="00D556E6"/>
    <w:rsid w:val="00D556F7"/>
    <w:rsid w:val="00D55816"/>
    <w:rsid w:val="00D55938"/>
    <w:rsid w:val="00D563EA"/>
    <w:rsid w:val="00D56735"/>
    <w:rsid w:val="00D57640"/>
    <w:rsid w:val="00D5778E"/>
    <w:rsid w:val="00D57863"/>
    <w:rsid w:val="00D60752"/>
    <w:rsid w:val="00D609B7"/>
    <w:rsid w:val="00D609FC"/>
    <w:rsid w:val="00D60E10"/>
    <w:rsid w:val="00D61F9B"/>
    <w:rsid w:val="00D6273B"/>
    <w:rsid w:val="00D62D0E"/>
    <w:rsid w:val="00D63106"/>
    <w:rsid w:val="00D63444"/>
    <w:rsid w:val="00D63559"/>
    <w:rsid w:val="00D6522E"/>
    <w:rsid w:val="00D65BBD"/>
    <w:rsid w:val="00D663AE"/>
    <w:rsid w:val="00D676BB"/>
    <w:rsid w:val="00D67830"/>
    <w:rsid w:val="00D67CC3"/>
    <w:rsid w:val="00D706B2"/>
    <w:rsid w:val="00D70767"/>
    <w:rsid w:val="00D70981"/>
    <w:rsid w:val="00D712BA"/>
    <w:rsid w:val="00D714F0"/>
    <w:rsid w:val="00D71CB4"/>
    <w:rsid w:val="00D72043"/>
    <w:rsid w:val="00D723A2"/>
    <w:rsid w:val="00D72E2F"/>
    <w:rsid w:val="00D7381E"/>
    <w:rsid w:val="00D73AAD"/>
    <w:rsid w:val="00D74898"/>
    <w:rsid w:val="00D749FA"/>
    <w:rsid w:val="00D74E05"/>
    <w:rsid w:val="00D750B3"/>
    <w:rsid w:val="00D7535A"/>
    <w:rsid w:val="00D755A0"/>
    <w:rsid w:val="00D759C9"/>
    <w:rsid w:val="00D76952"/>
    <w:rsid w:val="00D77065"/>
    <w:rsid w:val="00D77C3F"/>
    <w:rsid w:val="00D80067"/>
    <w:rsid w:val="00D80740"/>
    <w:rsid w:val="00D80EE1"/>
    <w:rsid w:val="00D80F42"/>
    <w:rsid w:val="00D81369"/>
    <w:rsid w:val="00D821C5"/>
    <w:rsid w:val="00D822D9"/>
    <w:rsid w:val="00D82877"/>
    <w:rsid w:val="00D82961"/>
    <w:rsid w:val="00D829C4"/>
    <w:rsid w:val="00D82E56"/>
    <w:rsid w:val="00D83B2E"/>
    <w:rsid w:val="00D83F67"/>
    <w:rsid w:val="00D84925"/>
    <w:rsid w:val="00D85DE8"/>
    <w:rsid w:val="00D85E2C"/>
    <w:rsid w:val="00D85F01"/>
    <w:rsid w:val="00D86208"/>
    <w:rsid w:val="00D863DA"/>
    <w:rsid w:val="00D8673B"/>
    <w:rsid w:val="00D86CE1"/>
    <w:rsid w:val="00D872FE"/>
    <w:rsid w:val="00D8746B"/>
    <w:rsid w:val="00D900A3"/>
    <w:rsid w:val="00D901BC"/>
    <w:rsid w:val="00D90549"/>
    <w:rsid w:val="00D90B41"/>
    <w:rsid w:val="00D91152"/>
    <w:rsid w:val="00D9172B"/>
    <w:rsid w:val="00D91C53"/>
    <w:rsid w:val="00D91E72"/>
    <w:rsid w:val="00D92062"/>
    <w:rsid w:val="00D92597"/>
    <w:rsid w:val="00D92EF7"/>
    <w:rsid w:val="00D93607"/>
    <w:rsid w:val="00D93AA6"/>
    <w:rsid w:val="00D93DB8"/>
    <w:rsid w:val="00D93E05"/>
    <w:rsid w:val="00D942B9"/>
    <w:rsid w:val="00D942F0"/>
    <w:rsid w:val="00D9439C"/>
    <w:rsid w:val="00D9501A"/>
    <w:rsid w:val="00D95443"/>
    <w:rsid w:val="00D95A5E"/>
    <w:rsid w:val="00D95B33"/>
    <w:rsid w:val="00D95D34"/>
    <w:rsid w:val="00D95E4B"/>
    <w:rsid w:val="00D95F89"/>
    <w:rsid w:val="00D96033"/>
    <w:rsid w:val="00D975C4"/>
    <w:rsid w:val="00D97AB9"/>
    <w:rsid w:val="00DA0332"/>
    <w:rsid w:val="00DA050A"/>
    <w:rsid w:val="00DA14D3"/>
    <w:rsid w:val="00DA1D09"/>
    <w:rsid w:val="00DA1E6B"/>
    <w:rsid w:val="00DA20DD"/>
    <w:rsid w:val="00DA2790"/>
    <w:rsid w:val="00DA3CF9"/>
    <w:rsid w:val="00DA528E"/>
    <w:rsid w:val="00DA5408"/>
    <w:rsid w:val="00DA58F8"/>
    <w:rsid w:val="00DA67E2"/>
    <w:rsid w:val="00DA6897"/>
    <w:rsid w:val="00DA6BC1"/>
    <w:rsid w:val="00DA7852"/>
    <w:rsid w:val="00DB0113"/>
    <w:rsid w:val="00DB0962"/>
    <w:rsid w:val="00DB0D4C"/>
    <w:rsid w:val="00DB0D6F"/>
    <w:rsid w:val="00DB3E6D"/>
    <w:rsid w:val="00DB3E6F"/>
    <w:rsid w:val="00DB40B0"/>
    <w:rsid w:val="00DB434C"/>
    <w:rsid w:val="00DB446A"/>
    <w:rsid w:val="00DB4A9D"/>
    <w:rsid w:val="00DB5AFC"/>
    <w:rsid w:val="00DB5C11"/>
    <w:rsid w:val="00DB63A9"/>
    <w:rsid w:val="00DB6A5A"/>
    <w:rsid w:val="00DB6DEA"/>
    <w:rsid w:val="00DB70FE"/>
    <w:rsid w:val="00DB748A"/>
    <w:rsid w:val="00DB760D"/>
    <w:rsid w:val="00DC008F"/>
    <w:rsid w:val="00DC08B3"/>
    <w:rsid w:val="00DC0CB8"/>
    <w:rsid w:val="00DC102B"/>
    <w:rsid w:val="00DC1358"/>
    <w:rsid w:val="00DC23DC"/>
    <w:rsid w:val="00DC26A4"/>
    <w:rsid w:val="00DC5574"/>
    <w:rsid w:val="00DC5B63"/>
    <w:rsid w:val="00DC5EE0"/>
    <w:rsid w:val="00DC6AF7"/>
    <w:rsid w:val="00DC6B9F"/>
    <w:rsid w:val="00DC6CAB"/>
    <w:rsid w:val="00DC7583"/>
    <w:rsid w:val="00DC76A3"/>
    <w:rsid w:val="00DC786F"/>
    <w:rsid w:val="00DD0B20"/>
    <w:rsid w:val="00DD12AB"/>
    <w:rsid w:val="00DD1394"/>
    <w:rsid w:val="00DD1815"/>
    <w:rsid w:val="00DD1C4E"/>
    <w:rsid w:val="00DD228F"/>
    <w:rsid w:val="00DD278D"/>
    <w:rsid w:val="00DD33C3"/>
    <w:rsid w:val="00DD3624"/>
    <w:rsid w:val="00DD3891"/>
    <w:rsid w:val="00DD3CFF"/>
    <w:rsid w:val="00DD4CFC"/>
    <w:rsid w:val="00DD4D0F"/>
    <w:rsid w:val="00DD5219"/>
    <w:rsid w:val="00DD6284"/>
    <w:rsid w:val="00DD6A91"/>
    <w:rsid w:val="00DE0110"/>
    <w:rsid w:val="00DE01FC"/>
    <w:rsid w:val="00DE03C2"/>
    <w:rsid w:val="00DE0858"/>
    <w:rsid w:val="00DE0931"/>
    <w:rsid w:val="00DE0B3A"/>
    <w:rsid w:val="00DE0E87"/>
    <w:rsid w:val="00DE313C"/>
    <w:rsid w:val="00DE383E"/>
    <w:rsid w:val="00DE3F55"/>
    <w:rsid w:val="00DE49C3"/>
    <w:rsid w:val="00DE4E44"/>
    <w:rsid w:val="00DE66EC"/>
    <w:rsid w:val="00DE671D"/>
    <w:rsid w:val="00DE688F"/>
    <w:rsid w:val="00DE71E2"/>
    <w:rsid w:val="00DE741F"/>
    <w:rsid w:val="00DE7C50"/>
    <w:rsid w:val="00DE7DA9"/>
    <w:rsid w:val="00DE7DE8"/>
    <w:rsid w:val="00DE7E85"/>
    <w:rsid w:val="00DF02B9"/>
    <w:rsid w:val="00DF0ADA"/>
    <w:rsid w:val="00DF1CF0"/>
    <w:rsid w:val="00DF2F95"/>
    <w:rsid w:val="00DF3606"/>
    <w:rsid w:val="00DF434A"/>
    <w:rsid w:val="00DF4F2A"/>
    <w:rsid w:val="00DF5510"/>
    <w:rsid w:val="00DF5FEB"/>
    <w:rsid w:val="00DF619E"/>
    <w:rsid w:val="00DF7E40"/>
    <w:rsid w:val="00E0116B"/>
    <w:rsid w:val="00E0203A"/>
    <w:rsid w:val="00E02071"/>
    <w:rsid w:val="00E02803"/>
    <w:rsid w:val="00E02926"/>
    <w:rsid w:val="00E03932"/>
    <w:rsid w:val="00E0463F"/>
    <w:rsid w:val="00E04A52"/>
    <w:rsid w:val="00E05258"/>
    <w:rsid w:val="00E05A3E"/>
    <w:rsid w:val="00E05CCE"/>
    <w:rsid w:val="00E05F43"/>
    <w:rsid w:val="00E06EA4"/>
    <w:rsid w:val="00E074A5"/>
    <w:rsid w:val="00E07617"/>
    <w:rsid w:val="00E07BF1"/>
    <w:rsid w:val="00E07C08"/>
    <w:rsid w:val="00E07FE4"/>
    <w:rsid w:val="00E104F1"/>
    <w:rsid w:val="00E109AE"/>
    <w:rsid w:val="00E110C5"/>
    <w:rsid w:val="00E1149B"/>
    <w:rsid w:val="00E114FF"/>
    <w:rsid w:val="00E118CF"/>
    <w:rsid w:val="00E11BD9"/>
    <w:rsid w:val="00E128AE"/>
    <w:rsid w:val="00E12C0D"/>
    <w:rsid w:val="00E12D2E"/>
    <w:rsid w:val="00E13689"/>
    <w:rsid w:val="00E13899"/>
    <w:rsid w:val="00E13BC1"/>
    <w:rsid w:val="00E14040"/>
    <w:rsid w:val="00E14570"/>
    <w:rsid w:val="00E14DD4"/>
    <w:rsid w:val="00E160B5"/>
    <w:rsid w:val="00E161B8"/>
    <w:rsid w:val="00E16424"/>
    <w:rsid w:val="00E16A57"/>
    <w:rsid w:val="00E174D6"/>
    <w:rsid w:val="00E17BDB"/>
    <w:rsid w:val="00E2042A"/>
    <w:rsid w:val="00E20BB7"/>
    <w:rsid w:val="00E20E9B"/>
    <w:rsid w:val="00E20E9F"/>
    <w:rsid w:val="00E216FF"/>
    <w:rsid w:val="00E21B11"/>
    <w:rsid w:val="00E22063"/>
    <w:rsid w:val="00E22568"/>
    <w:rsid w:val="00E22C94"/>
    <w:rsid w:val="00E22D12"/>
    <w:rsid w:val="00E23797"/>
    <w:rsid w:val="00E2416B"/>
    <w:rsid w:val="00E25C36"/>
    <w:rsid w:val="00E25D94"/>
    <w:rsid w:val="00E261E7"/>
    <w:rsid w:val="00E26562"/>
    <w:rsid w:val="00E26999"/>
    <w:rsid w:val="00E269DD"/>
    <w:rsid w:val="00E26EB9"/>
    <w:rsid w:val="00E270A1"/>
    <w:rsid w:val="00E27278"/>
    <w:rsid w:val="00E27AE3"/>
    <w:rsid w:val="00E27CCF"/>
    <w:rsid w:val="00E27F9C"/>
    <w:rsid w:val="00E30476"/>
    <w:rsid w:val="00E306A6"/>
    <w:rsid w:val="00E307FE"/>
    <w:rsid w:val="00E31616"/>
    <w:rsid w:val="00E31671"/>
    <w:rsid w:val="00E31FBD"/>
    <w:rsid w:val="00E32C8D"/>
    <w:rsid w:val="00E33031"/>
    <w:rsid w:val="00E332FC"/>
    <w:rsid w:val="00E3387A"/>
    <w:rsid w:val="00E33940"/>
    <w:rsid w:val="00E33ADC"/>
    <w:rsid w:val="00E33FA4"/>
    <w:rsid w:val="00E348DB"/>
    <w:rsid w:val="00E34CB5"/>
    <w:rsid w:val="00E36291"/>
    <w:rsid w:val="00E36830"/>
    <w:rsid w:val="00E36BC7"/>
    <w:rsid w:val="00E376BA"/>
    <w:rsid w:val="00E412AF"/>
    <w:rsid w:val="00E41A42"/>
    <w:rsid w:val="00E4258B"/>
    <w:rsid w:val="00E42DAE"/>
    <w:rsid w:val="00E42EFE"/>
    <w:rsid w:val="00E434B6"/>
    <w:rsid w:val="00E438BE"/>
    <w:rsid w:val="00E446E4"/>
    <w:rsid w:val="00E448CD"/>
    <w:rsid w:val="00E44A14"/>
    <w:rsid w:val="00E44D03"/>
    <w:rsid w:val="00E45052"/>
    <w:rsid w:val="00E463A1"/>
    <w:rsid w:val="00E50C1D"/>
    <w:rsid w:val="00E51549"/>
    <w:rsid w:val="00E51EB9"/>
    <w:rsid w:val="00E51F5B"/>
    <w:rsid w:val="00E52856"/>
    <w:rsid w:val="00E52939"/>
    <w:rsid w:val="00E53310"/>
    <w:rsid w:val="00E53620"/>
    <w:rsid w:val="00E53710"/>
    <w:rsid w:val="00E53830"/>
    <w:rsid w:val="00E53A16"/>
    <w:rsid w:val="00E53C74"/>
    <w:rsid w:val="00E5400B"/>
    <w:rsid w:val="00E55609"/>
    <w:rsid w:val="00E55855"/>
    <w:rsid w:val="00E558B5"/>
    <w:rsid w:val="00E558C8"/>
    <w:rsid w:val="00E55E3C"/>
    <w:rsid w:val="00E55EF2"/>
    <w:rsid w:val="00E55FB8"/>
    <w:rsid w:val="00E56A34"/>
    <w:rsid w:val="00E57248"/>
    <w:rsid w:val="00E6017D"/>
    <w:rsid w:val="00E61050"/>
    <w:rsid w:val="00E61486"/>
    <w:rsid w:val="00E614E9"/>
    <w:rsid w:val="00E61592"/>
    <w:rsid w:val="00E61AF8"/>
    <w:rsid w:val="00E61C23"/>
    <w:rsid w:val="00E61E97"/>
    <w:rsid w:val="00E61FF8"/>
    <w:rsid w:val="00E624B9"/>
    <w:rsid w:val="00E62816"/>
    <w:rsid w:val="00E63A9E"/>
    <w:rsid w:val="00E63F20"/>
    <w:rsid w:val="00E64B0B"/>
    <w:rsid w:val="00E64C22"/>
    <w:rsid w:val="00E658BE"/>
    <w:rsid w:val="00E66181"/>
    <w:rsid w:val="00E6637F"/>
    <w:rsid w:val="00E66AFD"/>
    <w:rsid w:val="00E66CD7"/>
    <w:rsid w:val="00E6781F"/>
    <w:rsid w:val="00E67866"/>
    <w:rsid w:val="00E67898"/>
    <w:rsid w:val="00E67B90"/>
    <w:rsid w:val="00E67D27"/>
    <w:rsid w:val="00E7028C"/>
    <w:rsid w:val="00E703BE"/>
    <w:rsid w:val="00E7125B"/>
    <w:rsid w:val="00E72862"/>
    <w:rsid w:val="00E728E7"/>
    <w:rsid w:val="00E72D15"/>
    <w:rsid w:val="00E72DDE"/>
    <w:rsid w:val="00E72DFF"/>
    <w:rsid w:val="00E73AEE"/>
    <w:rsid w:val="00E73C5C"/>
    <w:rsid w:val="00E74B63"/>
    <w:rsid w:val="00E74F7C"/>
    <w:rsid w:val="00E75201"/>
    <w:rsid w:val="00E75A04"/>
    <w:rsid w:val="00E766D9"/>
    <w:rsid w:val="00E7764C"/>
    <w:rsid w:val="00E77A32"/>
    <w:rsid w:val="00E77A7E"/>
    <w:rsid w:val="00E77E84"/>
    <w:rsid w:val="00E82220"/>
    <w:rsid w:val="00E822E6"/>
    <w:rsid w:val="00E83E78"/>
    <w:rsid w:val="00E83E7C"/>
    <w:rsid w:val="00E8445C"/>
    <w:rsid w:val="00E8449D"/>
    <w:rsid w:val="00E8511C"/>
    <w:rsid w:val="00E85605"/>
    <w:rsid w:val="00E85662"/>
    <w:rsid w:val="00E85AA3"/>
    <w:rsid w:val="00E85E99"/>
    <w:rsid w:val="00E85F78"/>
    <w:rsid w:val="00E86684"/>
    <w:rsid w:val="00E867CA"/>
    <w:rsid w:val="00E86AF4"/>
    <w:rsid w:val="00E87E5E"/>
    <w:rsid w:val="00E90335"/>
    <w:rsid w:val="00E91398"/>
    <w:rsid w:val="00E918DC"/>
    <w:rsid w:val="00E919EF"/>
    <w:rsid w:val="00E92092"/>
    <w:rsid w:val="00E93247"/>
    <w:rsid w:val="00E933EC"/>
    <w:rsid w:val="00E93505"/>
    <w:rsid w:val="00E935ED"/>
    <w:rsid w:val="00E94EB2"/>
    <w:rsid w:val="00E954D8"/>
    <w:rsid w:val="00E95B04"/>
    <w:rsid w:val="00E95B7D"/>
    <w:rsid w:val="00E9617E"/>
    <w:rsid w:val="00E961B7"/>
    <w:rsid w:val="00E96930"/>
    <w:rsid w:val="00E96980"/>
    <w:rsid w:val="00E96E33"/>
    <w:rsid w:val="00E96FBF"/>
    <w:rsid w:val="00E9733A"/>
    <w:rsid w:val="00E97E47"/>
    <w:rsid w:val="00EA0281"/>
    <w:rsid w:val="00EA0330"/>
    <w:rsid w:val="00EA09B2"/>
    <w:rsid w:val="00EA0A23"/>
    <w:rsid w:val="00EA120C"/>
    <w:rsid w:val="00EA13AF"/>
    <w:rsid w:val="00EA2632"/>
    <w:rsid w:val="00EA2921"/>
    <w:rsid w:val="00EA3215"/>
    <w:rsid w:val="00EA361B"/>
    <w:rsid w:val="00EA36C3"/>
    <w:rsid w:val="00EA374D"/>
    <w:rsid w:val="00EA3AB0"/>
    <w:rsid w:val="00EA3D74"/>
    <w:rsid w:val="00EA3E03"/>
    <w:rsid w:val="00EA3EE3"/>
    <w:rsid w:val="00EA431F"/>
    <w:rsid w:val="00EA484E"/>
    <w:rsid w:val="00EA4988"/>
    <w:rsid w:val="00EA49C7"/>
    <w:rsid w:val="00EA4ED8"/>
    <w:rsid w:val="00EA4FA1"/>
    <w:rsid w:val="00EA52B5"/>
    <w:rsid w:val="00EA5589"/>
    <w:rsid w:val="00EA571C"/>
    <w:rsid w:val="00EA5858"/>
    <w:rsid w:val="00EA5A5A"/>
    <w:rsid w:val="00EA5C59"/>
    <w:rsid w:val="00EA60DA"/>
    <w:rsid w:val="00EA7D8F"/>
    <w:rsid w:val="00EB0BCF"/>
    <w:rsid w:val="00EB1017"/>
    <w:rsid w:val="00EB119A"/>
    <w:rsid w:val="00EB12BF"/>
    <w:rsid w:val="00EB2292"/>
    <w:rsid w:val="00EB240F"/>
    <w:rsid w:val="00EB24F6"/>
    <w:rsid w:val="00EB29EB"/>
    <w:rsid w:val="00EB31C3"/>
    <w:rsid w:val="00EB392E"/>
    <w:rsid w:val="00EB3CEF"/>
    <w:rsid w:val="00EB4020"/>
    <w:rsid w:val="00EB50DC"/>
    <w:rsid w:val="00EB5143"/>
    <w:rsid w:val="00EB5A79"/>
    <w:rsid w:val="00EB5E8F"/>
    <w:rsid w:val="00EB5F9E"/>
    <w:rsid w:val="00EB5FD3"/>
    <w:rsid w:val="00EB6245"/>
    <w:rsid w:val="00EB7683"/>
    <w:rsid w:val="00EC054F"/>
    <w:rsid w:val="00EC06B2"/>
    <w:rsid w:val="00EC0DC4"/>
    <w:rsid w:val="00EC161C"/>
    <w:rsid w:val="00EC19CD"/>
    <w:rsid w:val="00EC200C"/>
    <w:rsid w:val="00EC21CC"/>
    <w:rsid w:val="00EC283A"/>
    <w:rsid w:val="00EC28C6"/>
    <w:rsid w:val="00EC2C7D"/>
    <w:rsid w:val="00EC3719"/>
    <w:rsid w:val="00EC3891"/>
    <w:rsid w:val="00EC3C0E"/>
    <w:rsid w:val="00EC452E"/>
    <w:rsid w:val="00EC51D4"/>
    <w:rsid w:val="00EC53CF"/>
    <w:rsid w:val="00EC5A91"/>
    <w:rsid w:val="00EC707E"/>
    <w:rsid w:val="00ED017F"/>
    <w:rsid w:val="00ED02EE"/>
    <w:rsid w:val="00ED05C4"/>
    <w:rsid w:val="00ED0B4C"/>
    <w:rsid w:val="00ED127B"/>
    <w:rsid w:val="00ED128B"/>
    <w:rsid w:val="00ED138A"/>
    <w:rsid w:val="00ED18B2"/>
    <w:rsid w:val="00ED25AF"/>
    <w:rsid w:val="00ED299C"/>
    <w:rsid w:val="00ED3526"/>
    <w:rsid w:val="00ED39F6"/>
    <w:rsid w:val="00ED3AD1"/>
    <w:rsid w:val="00ED3B81"/>
    <w:rsid w:val="00ED3C1A"/>
    <w:rsid w:val="00ED4039"/>
    <w:rsid w:val="00ED42CD"/>
    <w:rsid w:val="00ED431A"/>
    <w:rsid w:val="00ED4D7E"/>
    <w:rsid w:val="00ED4FB0"/>
    <w:rsid w:val="00ED6179"/>
    <w:rsid w:val="00ED63D7"/>
    <w:rsid w:val="00ED6D3B"/>
    <w:rsid w:val="00ED70DE"/>
    <w:rsid w:val="00ED7C99"/>
    <w:rsid w:val="00EE0EBA"/>
    <w:rsid w:val="00EE1111"/>
    <w:rsid w:val="00EE1682"/>
    <w:rsid w:val="00EE1EA8"/>
    <w:rsid w:val="00EE258E"/>
    <w:rsid w:val="00EE2E22"/>
    <w:rsid w:val="00EE4081"/>
    <w:rsid w:val="00EE4491"/>
    <w:rsid w:val="00EE5701"/>
    <w:rsid w:val="00EE5F46"/>
    <w:rsid w:val="00EE604C"/>
    <w:rsid w:val="00EE786C"/>
    <w:rsid w:val="00EE7ABC"/>
    <w:rsid w:val="00EF0611"/>
    <w:rsid w:val="00EF06F5"/>
    <w:rsid w:val="00EF173E"/>
    <w:rsid w:val="00EF1BB9"/>
    <w:rsid w:val="00EF24B2"/>
    <w:rsid w:val="00EF2650"/>
    <w:rsid w:val="00EF2EA2"/>
    <w:rsid w:val="00EF350C"/>
    <w:rsid w:val="00EF3641"/>
    <w:rsid w:val="00EF3FE7"/>
    <w:rsid w:val="00EF4164"/>
    <w:rsid w:val="00EF416D"/>
    <w:rsid w:val="00EF4971"/>
    <w:rsid w:val="00EF499E"/>
    <w:rsid w:val="00EF4B96"/>
    <w:rsid w:val="00EF4D0E"/>
    <w:rsid w:val="00EF6219"/>
    <w:rsid w:val="00EF6A57"/>
    <w:rsid w:val="00EF7D23"/>
    <w:rsid w:val="00F00159"/>
    <w:rsid w:val="00F00838"/>
    <w:rsid w:val="00F008F2"/>
    <w:rsid w:val="00F01311"/>
    <w:rsid w:val="00F013E0"/>
    <w:rsid w:val="00F017C1"/>
    <w:rsid w:val="00F01821"/>
    <w:rsid w:val="00F01D7B"/>
    <w:rsid w:val="00F0291D"/>
    <w:rsid w:val="00F030FB"/>
    <w:rsid w:val="00F03B5A"/>
    <w:rsid w:val="00F04BBB"/>
    <w:rsid w:val="00F04D22"/>
    <w:rsid w:val="00F04D38"/>
    <w:rsid w:val="00F06B86"/>
    <w:rsid w:val="00F076FD"/>
    <w:rsid w:val="00F07E9E"/>
    <w:rsid w:val="00F10267"/>
    <w:rsid w:val="00F12286"/>
    <w:rsid w:val="00F123AF"/>
    <w:rsid w:val="00F124C1"/>
    <w:rsid w:val="00F126BA"/>
    <w:rsid w:val="00F12BFC"/>
    <w:rsid w:val="00F12CEB"/>
    <w:rsid w:val="00F13224"/>
    <w:rsid w:val="00F13459"/>
    <w:rsid w:val="00F13901"/>
    <w:rsid w:val="00F140C4"/>
    <w:rsid w:val="00F14369"/>
    <w:rsid w:val="00F143F7"/>
    <w:rsid w:val="00F15303"/>
    <w:rsid w:val="00F155D5"/>
    <w:rsid w:val="00F1596A"/>
    <w:rsid w:val="00F15B61"/>
    <w:rsid w:val="00F15E46"/>
    <w:rsid w:val="00F16122"/>
    <w:rsid w:val="00F1632A"/>
    <w:rsid w:val="00F1656E"/>
    <w:rsid w:val="00F166F5"/>
    <w:rsid w:val="00F16EAD"/>
    <w:rsid w:val="00F17754"/>
    <w:rsid w:val="00F17A13"/>
    <w:rsid w:val="00F2013A"/>
    <w:rsid w:val="00F20542"/>
    <w:rsid w:val="00F21496"/>
    <w:rsid w:val="00F22209"/>
    <w:rsid w:val="00F22509"/>
    <w:rsid w:val="00F22DE9"/>
    <w:rsid w:val="00F24E2B"/>
    <w:rsid w:val="00F250BD"/>
    <w:rsid w:val="00F26151"/>
    <w:rsid w:val="00F27BA2"/>
    <w:rsid w:val="00F27D18"/>
    <w:rsid w:val="00F27E0D"/>
    <w:rsid w:val="00F30106"/>
    <w:rsid w:val="00F31E55"/>
    <w:rsid w:val="00F32068"/>
    <w:rsid w:val="00F32D3B"/>
    <w:rsid w:val="00F32E5C"/>
    <w:rsid w:val="00F33DDD"/>
    <w:rsid w:val="00F34300"/>
    <w:rsid w:val="00F34305"/>
    <w:rsid w:val="00F35007"/>
    <w:rsid w:val="00F35399"/>
    <w:rsid w:val="00F35572"/>
    <w:rsid w:val="00F3574C"/>
    <w:rsid w:val="00F357C8"/>
    <w:rsid w:val="00F36540"/>
    <w:rsid w:val="00F36A09"/>
    <w:rsid w:val="00F36A2A"/>
    <w:rsid w:val="00F37177"/>
    <w:rsid w:val="00F37D8D"/>
    <w:rsid w:val="00F402E4"/>
    <w:rsid w:val="00F4038B"/>
    <w:rsid w:val="00F40751"/>
    <w:rsid w:val="00F40D76"/>
    <w:rsid w:val="00F41A0A"/>
    <w:rsid w:val="00F42F00"/>
    <w:rsid w:val="00F43043"/>
    <w:rsid w:val="00F43374"/>
    <w:rsid w:val="00F438E8"/>
    <w:rsid w:val="00F44EB2"/>
    <w:rsid w:val="00F458EE"/>
    <w:rsid w:val="00F45EA6"/>
    <w:rsid w:val="00F45EB5"/>
    <w:rsid w:val="00F4613C"/>
    <w:rsid w:val="00F466A4"/>
    <w:rsid w:val="00F46A1B"/>
    <w:rsid w:val="00F474F0"/>
    <w:rsid w:val="00F50373"/>
    <w:rsid w:val="00F50E0C"/>
    <w:rsid w:val="00F50F7E"/>
    <w:rsid w:val="00F510DC"/>
    <w:rsid w:val="00F51CFC"/>
    <w:rsid w:val="00F522BE"/>
    <w:rsid w:val="00F52A6F"/>
    <w:rsid w:val="00F5334E"/>
    <w:rsid w:val="00F53456"/>
    <w:rsid w:val="00F53E6B"/>
    <w:rsid w:val="00F543B4"/>
    <w:rsid w:val="00F547C8"/>
    <w:rsid w:val="00F55B54"/>
    <w:rsid w:val="00F55C29"/>
    <w:rsid w:val="00F55C3B"/>
    <w:rsid w:val="00F55C71"/>
    <w:rsid w:val="00F561C2"/>
    <w:rsid w:val="00F56243"/>
    <w:rsid w:val="00F56BBC"/>
    <w:rsid w:val="00F56F40"/>
    <w:rsid w:val="00F56FBF"/>
    <w:rsid w:val="00F571FE"/>
    <w:rsid w:val="00F57FCC"/>
    <w:rsid w:val="00F609E7"/>
    <w:rsid w:val="00F61B09"/>
    <w:rsid w:val="00F61C2E"/>
    <w:rsid w:val="00F624C3"/>
    <w:rsid w:val="00F62962"/>
    <w:rsid w:val="00F63B04"/>
    <w:rsid w:val="00F6410C"/>
    <w:rsid w:val="00F6425D"/>
    <w:rsid w:val="00F64820"/>
    <w:rsid w:val="00F66D77"/>
    <w:rsid w:val="00F671BD"/>
    <w:rsid w:val="00F67960"/>
    <w:rsid w:val="00F70334"/>
    <w:rsid w:val="00F70BA1"/>
    <w:rsid w:val="00F71A90"/>
    <w:rsid w:val="00F71DA1"/>
    <w:rsid w:val="00F71F80"/>
    <w:rsid w:val="00F71FDA"/>
    <w:rsid w:val="00F72177"/>
    <w:rsid w:val="00F7263C"/>
    <w:rsid w:val="00F7383B"/>
    <w:rsid w:val="00F73B61"/>
    <w:rsid w:val="00F740AB"/>
    <w:rsid w:val="00F74ACE"/>
    <w:rsid w:val="00F74E84"/>
    <w:rsid w:val="00F756D3"/>
    <w:rsid w:val="00F76313"/>
    <w:rsid w:val="00F7663C"/>
    <w:rsid w:val="00F76A6C"/>
    <w:rsid w:val="00F76B58"/>
    <w:rsid w:val="00F77A51"/>
    <w:rsid w:val="00F77D26"/>
    <w:rsid w:val="00F8088B"/>
    <w:rsid w:val="00F82180"/>
    <w:rsid w:val="00F822AC"/>
    <w:rsid w:val="00F82AB2"/>
    <w:rsid w:val="00F830C8"/>
    <w:rsid w:val="00F8319E"/>
    <w:rsid w:val="00F8362D"/>
    <w:rsid w:val="00F83A1A"/>
    <w:rsid w:val="00F840B7"/>
    <w:rsid w:val="00F84636"/>
    <w:rsid w:val="00F8514E"/>
    <w:rsid w:val="00F85431"/>
    <w:rsid w:val="00F85E91"/>
    <w:rsid w:val="00F86DE0"/>
    <w:rsid w:val="00F87AD0"/>
    <w:rsid w:val="00F9041D"/>
    <w:rsid w:val="00F90432"/>
    <w:rsid w:val="00F90649"/>
    <w:rsid w:val="00F90665"/>
    <w:rsid w:val="00F90B61"/>
    <w:rsid w:val="00F90C5F"/>
    <w:rsid w:val="00F91191"/>
    <w:rsid w:val="00F91570"/>
    <w:rsid w:val="00F92051"/>
    <w:rsid w:val="00F9282F"/>
    <w:rsid w:val="00F92AF9"/>
    <w:rsid w:val="00F930DD"/>
    <w:rsid w:val="00F93271"/>
    <w:rsid w:val="00F95425"/>
    <w:rsid w:val="00F95980"/>
    <w:rsid w:val="00F95B11"/>
    <w:rsid w:val="00F965EA"/>
    <w:rsid w:val="00F96618"/>
    <w:rsid w:val="00F96A3E"/>
    <w:rsid w:val="00F97B31"/>
    <w:rsid w:val="00FA0013"/>
    <w:rsid w:val="00FA020C"/>
    <w:rsid w:val="00FA02B2"/>
    <w:rsid w:val="00FA0AA9"/>
    <w:rsid w:val="00FA0EF4"/>
    <w:rsid w:val="00FA21E7"/>
    <w:rsid w:val="00FA22CD"/>
    <w:rsid w:val="00FA27DA"/>
    <w:rsid w:val="00FA2B39"/>
    <w:rsid w:val="00FA2DB7"/>
    <w:rsid w:val="00FA2FD5"/>
    <w:rsid w:val="00FA3279"/>
    <w:rsid w:val="00FA34F0"/>
    <w:rsid w:val="00FA378B"/>
    <w:rsid w:val="00FA3E11"/>
    <w:rsid w:val="00FA406A"/>
    <w:rsid w:val="00FA4878"/>
    <w:rsid w:val="00FA5609"/>
    <w:rsid w:val="00FA5E8D"/>
    <w:rsid w:val="00FA6773"/>
    <w:rsid w:val="00FA6A98"/>
    <w:rsid w:val="00FA6FD3"/>
    <w:rsid w:val="00FA739B"/>
    <w:rsid w:val="00FA7524"/>
    <w:rsid w:val="00FA7BE4"/>
    <w:rsid w:val="00FA7C80"/>
    <w:rsid w:val="00FB0A5D"/>
    <w:rsid w:val="00FB144D"/>
    <w:rsid w:val="00FB18B8"/>
    <w:rsid w:val="00FB2717"/>
    <w:rsid w:val="00FB29F6"/>
    <w:rsid w:val="00FB2A15"/>
    <w:rsid w:val="00FB367A"/>
    <w:rsid w:val="00FB3FA8"/>
    <w:rsid w:val="00FB4BFC"/>
    <w:rsid w:val="00FB6F74"/>
    <w:rsid w:val="00FB7066"/>
    <w:rsid w:val="00FC02A2"/>
    <w:rsid w:val="00FC04B8"/>
    <w:rsid w:val="00FC11CB"/>
    <w:rsid w:val="00FC162B"/>
    <w:rsid w:val="00FC2191"/>
    <w:rsid w:val="00FC2479"/>
    <w:rsid w:val="00FC2506"/>
    <w:rsid w:val="00FC2AD0"/>
    <w:rsid w:val="00FC4729"/>
    <w:rsid w:val="00FC4796"/>
    <w:rsid w:val="00FC4BC4"/>
    <w:rsid w:val="00FC521B"/>
    <w:rsid w:val="00FC6545"/>
    <w:rsid w:val="00FC66B8"/>
    <w:rsid w:val="00FC6704"/>
    <w:rsid w:val="00FC6EF8"/>
    <w:rsid w:val="00FC7316"/>
    <w:rsid w:val="00FC7B3E"/>
    <w:rsid w:val="00FC7C31"/>
    <w:rsid w:val="00FC7C60"/>
    <w:rsid w:val="00FD1136"/>
    <w:rsid w:val="00FD12A6"/>
    <w:rsid w:val="00FD1858"/>
    <w:rsid w:val="00FD1A20"/>
    <w:rsid w:val="00FD1A48"/>
    <w:rsid w:val="00FD1ADE"/>
    <w:rsid w:val="00FD2330"/>
    <w:rsid w:val="00FD238A"/>
    <w:rsid w:val="00FD23BE"/>
    <w:rsid w:val="00FD253D"/>
    <w:rsid w:val="00FD29C8"/>
    <w:rsid w:val="00FD315C"/>
    <w:rsid w:val="00FD3DB5"/>
    <w:rsid w:val="00FD3E89"/>
    <w:rsid w:val="00FD420F"/>
    <w:rsid w:val="00FD4475"/>
    <w:rsid w:val="00FD44E4"/>
    <w:rsid w:val="00FD4533"/>
    <w:rsid w:val="00FD5AA1"/>
    <w:rsid w:val="00FD5AD7"/>
    <w:rsid w:val="00FE08B2"/>
    <w:rsid w:val="00FE13DA"/>
    <w:rsid w:val="00FE1597"/>
    <w:rsid w:val="00FE2544"/>
    <w:rsid w:val="00FE2BBB"/>
    <w:rsid w:val="00FE30C4"/>
    <w:rsid w:val="00FE39E3"/>
    <w:rsid w:val="00FE3C34"/>
    <w:rsid w:val="00FE3F56"/>
    <w:rsid w:val="00FE434C"/>
    <w:rsid w:val="00FE4514"/>
    <w:rsid w:val="00FE45A9"/>
    <w:rsid w:val="00FE4F02"/>
    <w:rsid w:val="00FE5A5C"/>
    <w:rsid w:val="00FE5E08"/>
    <w:rsid w:val="00FE756D"/>
    <w:rsid w:val="00FE77E1"/>
    <w:rsid w:val="00FE784D"/>
    <w:rsid w:val="00FE7925"/>
    <w:rsid w:val="00FE7D4E"/>
    <w:rsid w:val="00FE7F86"/>
    <w:rsid w:val="00FF03A8"/>
    <w:rsid w:val="00FF0421"/>
    <w:rsid w:val="00FF046D"/>
    <w:rsid w:val="00FF066B"/>
    <w:rsid w:val="00FF1247"/>
    <w:rsid w:val="00FF21E4"/>
    <w:rsid w:val="00FF25AF"/>
    <w:rsid w:val="00FF2B9A"/>
    <w:rsid w:val="00FF347E"/>
    <w:rsid w:val="00FF3803"/>
    <w:rsid w:val="00FF38B4"/>
    <w:rsid w:val="00FF40DE"/>
    <w:rsid w:val="00FF429E"/>
    <w:rsid w:val="00FF44BF"/>
    <w:rsid w:val="00FF4E9B"/>
    <w:rsid w:val="00FF5200"/>
    <w:rsid w:val="00FF54E0"/>
    <w:rsid w:val="00FF5810"/>
    <w:rsid w:val="00FF5A2B"/>
    <w:rsid w:val="00FF5E8D"/>
    <w:rsid w:val="00FF66E1"/>
    <w:rsid w:val="00FF7826"/>
    <w:rsid w:val="00FF7881"/>
    <w:rsid w:val="00FF7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4:docId w14:val="76539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9"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qFormat="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9FC"/>
    <w:rPr>
      <w:rFonts w:ascii="NPSRawlinsonOT" w:hAnsi="NPSRawlinsonOT"/>
      <w:sz w:val="19"/>
      <w:szCs w:val="22"/>
    </w:rPr>
  </w:style>
  <w:style w:type="paragraph" w:styleId="Heading1">
    <w:name w:val="heading 1"/>
    <w:basedOn w:val="Normal"/>
    <w:next w:val="Normal"/>
    <w:link w:val="Heading1Char"/>
    <w:qFormat/>
    <w:rsid w:val="00EC21CC"/>
    <w:pPr>
      <w:keepNext/>
      <w:spacing w:after="480"/>
      <w:jc w:val="center"/>
      <w:outlineLvl w:val="0"/>
    </w:pPr>
    <w:rPr>
      <w:rFonts w:ascii="Times New Roman" w:hAnsi="Times New Roman"/>
      <w:b/>
      <w:caps/>
      <w:kern w:val="28"/>
      <w:sz w:val="28"/>
      <w:szCs w:val="20"/>
      <w:lang w:val="x-none" w:eastAsia="x-none"/>
    </w:rPr>
  </w:style>
  <w:style w:type="paragraph" w:styleId="Heading2">
    <w:name w:val="heading 2"/>
    <w:basedOn w:val="Normal"/>
    <w:next w:val="BodyText"/>
    <w:link w:val="Heading2Char"/>
    <w:qFormat/>
    <w:rsid w:val="00EC21CC"/>
    <w:pPr>
      <w:keepNext/>
      <w:spacing w:before="240"/>
      <w:outlineLvl w:val="1"/>
    </w:pPr>
    <w:rPr>
      <w:rFonts w:ascii="Times New Roman" w:hAnsi="Times New Roman"/>
      <w:b/>
      <w:caps/>
      <w:sz w:val="24"/>
      <w:szCs w:val="20"/>
      <w:lang w:val="x-none" w:eastAsia="x-none"/>
    </w:rPr>
  </w:style>
  <w:style w:type="paragraph" w:styleId="Heading3">
    <w:name w:val="heading 3"/>
    <w:basedOn w:val="Normal"/>
    <w:next w:val="BodyText"/>
    <w:link w:val="Heading3Char"/>
    <w:qFormat/>
    <w:rsid w:val="00DD4CFC"/>
    <w:pPr>
      <w:keepNext/>
      <w:spacing w:before="240"/>
      <w:outlineLvl w:val="2"/>
    </w:pPr>
    <w:rPr>
      <w:b/>
      <w:sz w:val="23"/>
      <w:lang w:val="x-none" w:eastAsia="x-none"/>
    </w:rPr>
  </w:style>
  <w:style w:type="paragraph" w:styleId="Heading4">
    <w:name w:val="heading 4"/>
    <w:basedOn w:val="Normal"/>
    <w:next w:val="Normal"/>
    <w:link w:val="Heading4Char"/>
    <w:qFormat/>
    <w:rsid w:val="00FE4514"/>
    <w:pPr>
      <w:keepNext/>
      <w:spacing w:before="360"/>
      <w:outlineLvl w:val="3"/>
    </w:pPr>
    <w:rPr>
      <w:b/>
      <w:bCs/>
      <w:i/>
      <w:sz w:val="22"/>
      <w:szCs w:val="28"/>
      <w:lang w:val="x-none" w:eastAsia="x-none"/>
    </w:rPr>
  </w:style>
  <w:style w:type="paragraph" w:styleId="Heading5">
    <w:name w:val="heading 5"/>
    <w:basedOn w:val="Normal"/>
    <w:next w:val="Normal"/>
    <w:link w:val="Heading5Char"/>
    <w:qFormat/>
    <w:rsid w:val="005F0BA0"/>
    <w:pPr>
      <w:keepNext/>
      <w:spacing w:before="360"/>
      <w:outlineLvl w:val="4"/>
    </w:pPr>
    <w:rPr>
      <w:b/>
      <w:bCs/>
      <w:iCs/>
      <w:sz w:val="26"/>
      <w:szCs w:val="26"/>
      <w:lang w:val="x-none" w:eastAsia="x-none"/>
    </w:rPr>
  </w:style>
  <w:style w:type="paragraph" w:styleId="Heading6">
    <w:name w:val="heading 6"/>
    <w:basedOn w:val="Normal"/>
    <w:next w:val="Normal"/>
    <w:link w:val="Heading6Char"/>
    <w:uiPriority w:val="9"/>
    <w:qFormat/>
    <w:rsid w:val="009A7690"/>
    <w:pPr>
      <w:spacing w:before="240" w:after="60"/>
      <w:outlineLvl w:val="5"/>
    </w:pPr>
    <w:rPr>
      <w:rFonts w:ascii="Calibri" w:hAnsi="Calibri"/>
      <w:b/>
      <w:bCs/>
      <w:sz w:val="22"/>
      <w:lang w:val="x-none" w:eastAsia="x-none"/>
    </w:rPr>
  </w:style>
  <w:style w:type="paragraph" w:styleId="Heading7">
    <w:name w:val="heading 7"/>
    <w:basedOn w:val="Normal"/>
    <w:next w:val="Normal"/>
    <w:link w:val="Heading7Char"/>
    <w:uiPriority w:val="9"/>
    <w:qFormat/>
    <w:rsid w:val="009A7690"/>
    <w:pPr>
      <w:spacing w:before="240" w:after="60"/>
      <w:outlineLvl w:val="6"/>
    </w:pPr>
    <w:rPr>
      <w:rFonts w:ascii="Calibri" w:hAnsi="Calibri"/>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C21CC"/>
    <w:rPr>
      <w:b/>
      <w:caps/>
      <w:kern w:val="28"/>
      <w:sz w:val="28"/>
      <w:lang w:val="x-none" w:eastAsia="x-none"/>
    </w:rPr>
  </w:style>
  <w:style w:type="character" w:customStyle="1" w:styleId="Heading2Char">
    <w:name w:val="Heading 2 Char"/>
    <w:link w:val="Heading2"/>
    <w:locked/>
    <w:rsid w:val="00EC21CC"/>
    <w:rPr>
      <w:b/>
      <w:caps/>
      <w:sz w:val="24"/>
      <w:lang w:val="x-none" w:eastAsia="x-none"/>
    </w:rPr>
  </w:style>
  <w:style w:type="character" w:customStyle="1" w:styleId="Heading3Char">
    <w:name w:val="Heading 3 Char"/>
    <w:link w:val="Heading3"/>
    <w:locked/>
    <w:rsid w:val="00DD4CFC"/>
    <w:rPr>
      <w:rFonts w:ascii="NPSRawlinsonOT" w:hAnsi="NPSRawlinsonOT"/>
      <w:b/>
      <w:sz w:val="23"/>
      <w:szCs w:val="22"/>
      <w:lang w:val="x-none" w:eastAsia="x-none"/>
    </w:rPr>
  </w:style>
  <w:style w:type="character" w:customStyle="1" w:styleId="Heading4Char">
    <w:name w:val="Heading 4 Char"/>
    <w:link w:val="Heading4"/>
    <w:locked/>
    <w:rsid w:val="00FE4514"/>
    <w:rPr>
      <w:rFonts w:ascii="NPSRawlinsonOT" w:hAnsi="NPSRawlinsonOT"/>
      <w:b/>
      <w:bCs/>
      <w:i/>
      <w:sz w:val="22"/>
      <w:szCs w:val="28"/>
      <w:lang w:val="x-none" w:eastAsia="x-none"/>
    </w:rPr>
  </w:style>
  <w:style w:type="character" w:customStyle="1" w:styleId="Heading5Char">
    <w:name w:val="Heading 5 Char"/>
    <w:link w:val="Heading5"/>
    <w:locked/>
    <w:rsid w:val="005F0BA0"/>
    <w:rPr>
      <w:rFonts w:ascii="NPSRawlinsonOT" w:hAnsi="NPSRawlinsonOT" w:cs="Times New Roman"/>
      <w:b/>
      <w:bCs/>
      <w:iCs/>
      <w:sz w:val="26"/>
      <w:szCs w:val="26"/>
    </w:rPr>
  </w:style>
  <w:style w:type="character" w:customStyle="1" w:styleId="Heading6Char">
    <w:name w:val="Heading 6 Char"/>
    <w:link w:val="Heading6"/>
    <w:uiPriority w:val="9"/>
    <w:locked/>
    <w:rsid w:val="009A7690"/>
    <w:rPr>
      <w:rFonts w:ascii="Calibri" w:hAnsi="Calibri" w:cs="Times New Roman"/>
      <w:b/>
      <w:bCs/>
      <w:sz w:val="22"/>
      <w:szCs w:val="22"/>
    </w:rPr>
  </w:style>
  <w:style w:type="character" w:customStyle="1" w:styleId="Heading7Char">
    <w:name w:val="Heading 7 Char"/>
    <w:link w:val="Heading7"/>
    <w:uiPriority w:val="9"/>
    <w:locked/>
    <w:rsid w:val="009A7690"/>
    <w:rPr>
      <w:rFonts w:ascii="Calibri" w:hAnsi="Calibri" w:cs="Times New Roman"/>
      <w:sz w:val="24"/>
      <w:szCs w:val="24"/>
    </w:rPr>
  </w:style>
  <w:style w:type="paragraph" w:styleId="BodyText">
    <w:name w:val="Body Text"/>
    <w:basedOn w:val="Normal"/>
    <w:link w:val="BodyTextChar"/>
    <w:uiPriority w:val="99"/>
    <w:rsid w:val="00D609FC"/>
    <w:pPr>
      <w:spacing w:before="120" w:line="280" w:lineRule="exact"/>
    </w:pPr>
    <w:rPr>
      <w:szCs w:val="20"/>
      <w:lang w:val="x-none" w:eastAsia="x-none"/>
    </w:rPr>
  </w:style>
  <w:style w:type="character" w:customStyle="1" w:styleId="BodyTextChar">
    <w:name w:val="Body Text Char"/>
    <w:link w:val="BodyText"/>
    <w:uiPriority w:val="99"/>
    <w:locked/>
    <w:rsid w:val="00D609FC"/>
    <w:rPr>
      <w:rFonts w:ascii="NPSRawlinsonOT" w:hAnsi="NPSRawlinsonOT"/>
      <w:sz w:val="19"/>
      <w:lang w:val="x-none" w:eastAsia="x-none"/>
    </w:rPr>
  </w:style>
  <w:style w:type="paragraph" w:customStyle="1" w:styleId="Caption1">
    <w:name w:val="Caption 1"/>
    <w:basedOn w:val="Normal"/>
    <w:rsid w:val="00764DB2"/>
    <w:pPr>
      <w:framePr w:w="2448" w:h="157" w:hRule="exact" w:hSpace="187" w:vSpace="187" w:wrap="around" w:vAnchor="text" w:hAnchor="page" w:x="1866" w:y="326"/>
    </w:pPr>
    <w:rPr>
      <w:rFonts w:ascii="Frutiger 45 Light" w:hAnsi="Frutiger 45 Light"/>
      <w:b/>
      <w:sz w:val="16"/>
    </w:rPr>
  </w:style>
  <w:style w:type="paragraph" w:customStyle="1" w:styleId="Contentstext">
    <w:name w:val="Contents text"/>
    <w:basedOn w:val="Heading1"/>
    <w:rsid w:val="00764DB2"/>
    <w:pPr>
      <w:keepNext w:val="0"/>
      <w:tabs>
        <w:tab w:val="left" w:pos="180"/>
        <w:tab w:val="right" w:pos="8460"/>
      </w:tabs>
      <w:spacing w:after="0"/>
      <w:ind w:left="360" w:hanging="360"/>
    </w:pPr>
    <w:rPr>
      <w:b w:val="0"/>
      <w:caps w:val="0"/>
      <w:sz w:val="21"/>
    </w:rPr>
  </w:style>
  <w:style w:type="paragraph" w:customStyle="1" w:styleId="ContentsFigure-Table">
    <w:name w:val="Contents Figure-Table"/>
    <w:basedOn w:val="Contentstext"/>
    <w:rsid w:val="00764DB2"/>
    <w:pPr>
      <w:keepNext/>
      <w:tabs>
        <w:tab w:val="clear" w:pos="180"/>
        <w:tab w:val="left" w:pos="540"/>
      </w:tabs>
      <w:spacing w:after="480"/>
      <w:ind w:left="720" w:hanging="720"/>
    </w:pPr>
    <w:rPr>
      <w:b/>
      <w:sz w:val="24"/>
    </w:rPr>
  </w:style>
  <w:style w:type="paragraph" w:customStyle="1" w:styleId="Contentsheading">
    <w:name w:val="Contents heading"/>
    <w:basedOn w:val="Heading1"/>
    <w:rsid w:val="008B76AE"/>
  </w:style>
  <w:style w:type="paragraph" w:styleId="Footer">
    <w:name w:val="footer"/>
    <w:aliases w:val="Footer Char1,Footer Char Char"/>
    <w:basedOn w:val="Normal"/>
    <w:link w:val="FooterChar"/>
    <w:uiPriority w:val="99"/>
    <w:rsid w:val="00D045E5"/>
    <w:pPr>
      <w:tabs>
        <w:tab w:val="center" w:pos="4320"/>
        <w:tab w:val="right" w:pos="8640"/>
      </w:tabs>
    </w:pPr>
    <w:rPr>
      <w:rFonts w:ascii="NPSRawlinsonT" w:hAnsi="NPSRawlinsonT"/>
      <w:sz w:val="21"/>
      <w:szCs w:val="20"/>
      <w:lang w:val="x-none" w:eastAsia="x-none"/>
    </w:rPr>
  </w:style>
  <w:style w:type="character" w:customStyle="1" w:styleId="FooterChar">
    <w:name w:val="Footer Char"/>
    <w:aliases w:val="Footer Char1 Char,Footer Char Char Char"/>
    <w:link w:val="Footer"/>
    <w:uiPriority w:val="99"/>
    <w:locked/>
    <w:rsid w:val="00D045E5"/>
    <w:rPr>
      <w:rFonts w:ascii="NPSRawlinsonT" w:hAnsi="NPSRawlinsonT" w:cs="Times New Roman"/>
      <w:sz w:val="21"/>
    </w:rPr>
  </w:style>
  <w:style w:type="paragraph" w:customStyle="1" w:styleId="FootnoteText1">
    <w:name w:val="Footnote Text1"/>
    <w:basedOn w:val="Normal"/>
    <w:rsid w:val="00D045E5"/>
    <w:rPr>
      <w:sz w:val="18"/>
      <w:szCs w:val="16"/>
    </w:rPr>
  </w:style>
  <w:style w:type="paragraph" w:styleId="Header">
    <w:name w:val="header"/>
    <w:basedOn w:val="Normal"/>
    <w:link w:val="HeaderChar"/>
    <w:uiPriority w:val="99"/>
    <w:rsid w:val="00D045E5"/>
    <w:pPr>
      <w:tabs>
        <w:tab w:val="center" w:pos="4320"/>
        <w:tab w:val="right" w:pos="8640"/>
      </w:tabs>
    </w:pPr>
    <w:rPr>
      <w:rFonts w:ascii="NPSRawlinsonT" w:hAnsi="NPSRawlinsonT"/>
      <w:sz w:val="14"/>
      <w:szCs w:val="20"/>
      <w:lang w:val="x-none" w:eastAsia="x-none"/>
    </w:rPr>
  </w:style>
  <w:style w:type="character" w:customStyle="1" w:styleId="HeaderChar">
    <w:name w:val="Header Char"/>
    <w:link w:val="Header"/>
    <w:uiPriority w:val="99"/>
    <w:locked/>
    <w:rsid w:val="00D045E5"/>
    <w:rPr>
      <w:rFonts w:ascii="NPSRawlinsonT" w:hAnsi="NPSRawlinsonT" w:cs="Times New Roman"/>
      <w:sz w:val="14"/>
    </w:rPr>
  </w:style>
  <w:style w:type="paragraph" w:customStyle="1" w:styleId="Heading7Textrun-on">
    <w:name w:val="Heading 7. Text run-on"/>
    <w:basedOn w:val="Normal"/>
    <w:qFormat/>
    <w:rsid w:val="005F0BA0"/>
    <w:pPr>
      <w:spacing w:before="240"/>
    </w:pPr>
    <w:rPr>
      <w:b/>
      <w:i/>
    </w:rPr>
  </w:style>
  <w:style w:type="paragraph" w:customStyle="1" w:styleId="Heading6Textrun-on">
    <w:name w:val="Heading 6 — Text run-on"/>
    <w:basedOn w:val="BodyText"/>
    <w:next w:val="BodyText"/>
    <w:qFormat/>
    <w:rsid w:val="005F0BA0"/>
    <w:rPr>
      <w:b/>
    </w:rPr>
  </w:style>
  <w:style w:type="paragraph" w:customStyle="1" w:styleId="Indent1">
    <w:name w:val="Indent 1"/>
    <w:basedOn w:val="Normal"/>
    <w:rsid w:val="00D609FC"/>
    <w:pPr>
      <w:spacing w:before="120"/>
      <w:ind w:left="720" w:hanging="360"/>
    </w:pPr>
  </w:style>
  <w:style w:type="paragraph" w:customStyle="1" w:styleId="Indent2">
    <w:name w:val="Indent 2"/>
    <w:basedOn w:val="Indent1"/>
    <w:rsid w:val="00D045E5"/>
    <w:pPr>
      <w:numPr>
        <w:numId w:val="5"/>
      </w:numPr>
    </w:pPr>
  </w:style>
  <w:style w:type="paragraph" w:customStyle="1" w:styleId="Indenttext">
    <w:name w:val="Indent text"/>
    <w:basedOn w:val="Normal"/>
    <w:rsid w:val="00D045E5"/>
    <w:pPr>
      <w:spacing w:before="240"/>
      <w:ind w:left="360" w:right="360"/>
    </w:pPr>
  </w:style>
  <w:style w:type="paragraph" w:customStyle="1" w:styleId="IndentBiblio">
    <w:name w:val="Indent Biblio"/>
    <w:basedOn w:val="Indenttext"/>
    <w:uiPriority w:val="99"/>
    <w:rsid w:val="00D045E5"/>
    <w:pPr>
      <w:tabs>
        <w:tab w:val="left" w:pos="360"/>
      </w:tabs>
      <w:ind w:left="1267" w:right="0" w:hanging="1267"/>
    </w:pPr>
  </w:style>
  <w:style w:type="character" w:styleId="PageNumber">
    <w:name w:val="page number"/>
    <w:rsid w:val="00D045E5"/>
    <w:rPr>
      <w:rFonts w:ascii="NPSRawlinsonT" w:hAnsi="NPSRawlinsonT" w:cs="Times New Roman"/>
      <w:sz w:val="21"/>
    </w:rPr>
  </w:style>
  <w:style w:type="paragraph" w:customStyle="1" w:styleId="TableColumnHeadings">
    <w:name w:val="Table Column Headings"/>
    <w:basedOn w:val="Normal"/>
    <w:rsid w:val="00D045E5"/>
    <w:pPr>
      <w:keepNext/>
      <w:jc w:val="center"/>
    </w:pPr>
    <w:rPr>
      <w:rFonts w:ascii="Frutiger 55 Roman" w:hAnsi="Frutiger 55 Roman"/>
    </w:rPr>
  </w:style>
  <w:style w:type="paragraph" w:customStyle="1" w:styleId="TableFootnoteText">
    <w:name w:val="Table Footnote Text"/>
    <w:basedOn w:val="Normal"/>
    <w:rsid w:val="00D045E5"/>
    <w:pPr>
      <w:spacing w:line="200" w:lineRule="exact"/>
      <w:ind w:left="216" w:hanging="216"/>
    </w:pPr>
    <w:rPr>
      <w:rFonts w:ascii="Frutiger 45 Light" w:hAnsi="Frutiger 45 Light"/>
      <w:sz w:val="15"/>
    </w:rPr>
  </w:style>
  <w:style w:type="table" w:styleId="TableGrid">
    <w:name w:val="Table Grid"/>
    <w:basedOn w:val="TableNormal"/>
    <w:uiPriority w:val="59"/>
    <w:rsid w:val="00D045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NumberandTitle">
    <w:name w:val="Table Number and Title"/>
    <w:basedOn w:val="Normal"/>
    <w:next w:val="Normal"/>
    <w:uiPriority w:val="99"/>
    <w:rsid w:val="00701E5A"/>
    <w:pPr>
      <w:keepNext/>
      <w:spacing w:after="120"/>
    </w:pPr>
    <w:rPr>
      <w:rFonts w:ascii="Frutiger 45 Light" w:hAnsi="Frutiger 45 Light"/>
      <w:b/>
      <w:smallCaps/>
    </w:rPr>
  </w:style>
  <w:style w:type="paragraph" w:customStyle="1" w:styleId="TableSourceText">
    <w:name w:val="Table Source Text"/>
    <w:basedOn w:val="Normal"/>
    <w:link w:val="TableSourceTextChar"/>
    <w:rsid w:val="00D045E5"/>
    <w:pPr>
      <w:spacing w:line="200" w:lineRule="exact"/>
      <w:ind w:left="720" w:hanging="720"/>
    </w:pPr>
    <w:rPr>
      <w:rFonts w:ascii="Frutiger 45 Light" w:hAnsi="Frutiger 45 Light"/>
      <w:sz w:val="22"/>
      <w:lang w:val="x-none" w:eastAsia="x-none"/>
    </w:rPr>
  </w:style>
  <w:style w:type="paragraph" w:customStyle="1" w:styleId="TableText">
    <w:name w:val="Table Text"/>
    <w:basedOn w:val="Normal"/>
    <w:link w:val="TableTextChar"/>
    <w:qFormat/>
    <w:rsid w:val="00D045E5"/>
    <w:rPr>
      <w:rFonts w:ascii="Frutiger 45 Light" w:hAnsi="Frutiger 45 Light"/>
      <w:sz w:val="22"/>
      <w:lang w:val="x-none" w:eastAsia="x-none"/>
    </w:rPr>
  </w:style>
  <w:style w:type="paragraph" w:customStyle="1" w:styleId="Text-introduction">
    <w:name w:val="Text-introduction"/>
    <w:basedOn w:val="Normal"/>
    <w:next w:val="Normal"/>
    <w:rsid w:val="00D045E5"/>
    <w:pPr>
      <w:spacing w:after="240" w:line="320" w:lineRule="exact"/>
    </w:pPr>
    <w:rPr>
      <w:i/>
      <w:sz w:val="24"/>
      <w:szCs w:val="24"/>
    </w:rPr>
  </w:style>
  <w:style w:type="paragraph" w:customStyle="1" w:styleId="CaptionandPhoto">
    <w:name w:val="Caption and Photo"/>
    <w:basedOn w:val="Normal"/>
    <w:next w:val="Normal"/>
    <w:qFormat/>
    <w:rsid w:val="00AB69A6"/>
    <w:pPr>
      <w:spacing w:before="60" w:after="480"/>
    </w:pPr>
    <w:rPr>
      <w:rFonts w:ascii="Frutiger 45 Light" w:hAnsi="Frutiger 45 Light"/>
      <w:b/>
    </w:rPr>
  </w:style>
  <w:style w:type="paragraph" w:customStyle="1" w:styleId="Figure">
    <w:name w:val="Figure"/>
    <w:basedOn w:val="Normal"/>
    <w:qFormat/>
    <w:rsid w:val="00A938D4"/>
    <w:pPr>
      <w:spacing w:after="240"/>
    </w:pPr>
    <w:rPr>
      <w:rFonts w:ascii="Frutiger 45 Light" w:hAnsi="Frutiger 45 Light"/>
      <w:b/>
    </w:rPr>
  </w:style>
  <w:style w:type="paragraph" w:customStyle="1" w:styleId="12space">
    <w:name w:val="1.2 space"/>
    <w:basedOn w:val="Normal"/>
    <w:link w:val="12spaceChar1"/>
    <w:rsid w:val="009A7690"/>
    <w:pPr>
      <w:spacing w:after="240" w:line="288" w:lineRule="exact"/>
    </w:pPr>
    <w:rPr>
      <w:rFonts w:ascii="Palatino Linotype" w:hAnsi="Palatino Linotype"/>
      <w:sz w:val="20"/>
      <w:szCs w:val="20"/>
      <w:lang w:val="x-none" w:eastAsia="x-none"/>
    </w:rPr>
  </w:style>
  <w:style w:type="character" w:customStyle="1" w:styleId="12spaceChar1">
    <w:name w:val="1.2 space Char1"/>
    <w:link w:val="12space"/>
    <w:locked/>
    <w:rsid w:val="009A7690"/>
    <w:rPr>
      <w:rFonts w:ascii="Palatino Linotype" w:hAnsi="Palatino Linotype"/>
    </w:rPr>
  </w:style>
  <w:style w:type="paragraph" w:customStyle="1" w:styleId="1stindent">
    <w:name w:val="1st indent"/>
    <w:basedOn w:val="Normal"/>
    <w:link w:val="1stindentChar"/>
    <w:rsid w:val="009A7690"/>
    <w:pPr>
      <w:spacing w:line="240" w:lineRule="exact"/>
      <w:ind w:left="540" w:hanging="540"/>
    </w:pPr>
    <w:rPr>
      <w:rFonts w:ascii="Palatino Linotype" w:hAnsi="Palatino Linotype"/>
      <w:sz w:val="20"/>
      <w:szCs w:val="20"/>
      <w:lang w:val="x-none" w:eastAsia="x-none"/>
    </w:rPr>
  </w:style>
  <w:style w:type="character" w:customStyle="1" w:styleId="1stindentChar">
    <w:name w:val="1st indent Char"/>
    <w:link w:val="1stindent"/>
    <w:locked/>
    <w:rsid w:val="009A7690"/>
    <w:rPr>
      <w:rFonts w:ascii="Palatino Linotype" w:hAnsi="Palatino Linotype"/>
    </w:rPr>
  </w:style>
  <w:style w:type="paragraph" w:styleId="FootnoteText">
    <w:name w:val="footnote text"/>
    <w:aliases w:val="Footnote Text Char,Footnote Text Char1 Char Char,Footnote Text Char Char Char Char Char,- Char Char,Char Char Char Char Char Char Char,Footnote Text (345 Bush) Char Char,- Char Char Char Char Char Char,- Char1,Cha Char,- Char,-,Cha,Char"/>
    <w:basedOn w:val="Normal"/>
    <w:link w:val="FootnoteTextChar1"/>
    <w:uiPriority w:val="99"/>
    <w:qFormat/>
    <w:rsid w:val="009A7690"/>
    <w:pPr>
      <w:spacing w:line="200" w:lineRule="exact"/>
      <w:ind w:left="245" w:hanging="245"/>
    </w:pPr>
    <w:rPr>
      <w:rFonts w:ascii="NPSRawlinson" w:hAnsi="NPSRawlinson"/>
      <w:sz w:val="15"/>
      <w:szCs w:val="20"/>
    </w:rPr>
  </w:style>
  <w:style w:type="character" w:customStyle="1" w:styleId="FootnoteTextChar1">
    <w:name w:val="Footnote Text Char1"/>
    <w:aliases w:val="Footnote Text Char Char,Footnote Text Char1 Char Char Char,Footnote Text Char Char Char Char Char Char,- Char Char Char,Char Char Char Char Char Char Char Char,Footnote Text (345 Bush) Char Char Char,- Char1 Char,Cha Char Char"/>
    <w:link w:val="FootnoteText"/>
    <w:uiPriority w:val="99"/>
    <w:locked/>
    <w:rsid w:val="00CE3A04"/>
    <w:rPr>
      <w:rFonts w:ascii="NPSRawlinson" w:hAnsi="NPSRawlinson" w:cs="Times New Roman"/>
      <w:sz w:val="15"/>
      <w:lang w:val="en-US" w:eastAsia="en-US"/>
    </w:rPr>
  </w:style>
  <w:style w:type="character" w:styleId="FootnoteReference">
    <w:name w:val="footnote reference"/>
    <w:uiPriority w:val="99"/>
    <w:rsid w:val="009A7690"/>
    <w:rPr>
      <w:rFonts w:ascii="NPSRawlinsonOT" w:hAnsi="NPSRawlinsonOT" w:cs="Times New Roman"/>
      <w:position w:val="6"/>
      <w:sz w:val="14"/>
      <w:vertAlign w:val="baseline"/>
    </w:rPr>
  </w:style>
  <w:style w:type="paragraph" w:customStyle="1" w:styleId="Tablecolumnheading">
    <w:name w:val="Table column heading"/>
    <w:basedOn w:val="Normal"/>
    <w:rsid w:val="009A7690"/>
    <w:pPr>
      <w:spacing w:before="120" w:after="120"/>
    </w:pPr>
    <w:rPr>
      <w:rFonts w:ascii="Palatino Linotype" w:hAnsi="Palatino Linotype"/>
      <w:b/>
      <w:sz w:val="16"/>
      <w:szCs w:val="20"/>
    </w:rPr>
  </w:style>
  <w:style w:type="paragraph" w:customStyle="1" w:styleId="Tablerowheading">
    <w:name w:val="Table row heading"/>
    <w:basedOn w:val="Normal"/>
    <w:rsid w:val="009A7690"/>
    <w:rPr>
      <w:rFonts w:ascii="Palatino Linotype" w:hAnsi="Palatino Linotype"/>
      <w:b/>
      <w:sz w:val="17"/>
      <w:szCs w:val="20"/>
    </w:rPr>
  </w:style>
  <w:style w:type="paragraph" w:customStyle="1" w:styleId="TableSource">
    <w:name w:val="Table Source"/>
    <w:basedOn w:val="Normal"/>
    <w:rsid w:val="009A7690"/>
    <w:rPr>
      <w:rFonts w:ascii="Palatino Linotype" w:hAnsi="Palatino Linotype"/>
      <w:sz w:val="14"/>
      <w:szCs w:val="14"/>
    </w:rPr>
  </w:style>
  <w:style w:type="paragraph" w:customStyle="1" w:styleId="TableNoTitle">
    <w:name w:val="Table No./Title"/>
    <w:basedOn w:val="Normal"/>
    <w:rsid w:val="009A7690"/>
    <w:pPr>
      <w:keepNext/>
      <w:spacing w:after="120"/>
      <w:jc w:val="center"/>
    </w:pPr>
    <w:rPr>
      <w:rFonts w:ascii="Palatino Linotype" w:hAnsi="Palatino Linotype"/>
      <w:b/>
      <w:caps/>
      <w:sz w:val="18"/>
      <w:szCs w:val="18"/>
    </w:rPr>
  </w:style>
  <w:style w:type="paragraph" w:customStyle="1" w:styleId="Tabletext0">
    <w:name w:val="Table text"/>
    <w:basedOn w:val="Normal"/>
    <w:rsid w:val="009A7690"/>
    <w:rPr>
      <w:rFonts w:ascii="Palatino Linotype" w:hAnsi="Palatino Linotype"/>
      <w:sz w:val="16"/>
      <w:szCs w:val="20"/>
    </w:rPr>
  </w:style>
  <w:style w:type="paragraph" w:customStyle="1" w:styleId="Tableclosingborder">
    <w:name w:val="Table closing border"/>
    <w:basedOn w:val="TableSource"/>
    <w:rsid w:val="009A7690"/>
    <w:pPr>
      <w:pBdr>
        <w:bottom w:val="single" w:sz="2" w:space="1" w:color="auto"/>
      </w:pBdr>
    </w:pPr>
  </w:style>
  <w:style w:type="paragraph" w:customStyle="1" w:styleId="Tablefootnotetext0">
    <w:name w:val="Table footnote text"/>
    <w:basedOn w:val="Normal"/>
    <w:rsid w:val="009A7690"/>
    <w:pPr>
      <w:ind w:left="187" w:hanging="187"/>
    </w:pPr>
    <w:rPr>
      <w:rFonts w:ascii="Palatino Linotype" w:hAnsi="Palatino Linotype"/>
      <w:sz w:val="14"/>
      <w:szCs w:val="20"/>
    </w:rPr>
  </w:style>
  <w:style w:type="character" w:customStyle="1" w:styleId="TablefootnoteChar1">
    <w:name w:val="Table footnote Char1"/>
    <w:rsid w:val="009A7690"/>
    <w:rPr>
      <w:rFonts w:ascii="Times" w:hAnsi="Times"/>
      <w:position w:val="4"/>
      <w:sz w:val="18"/>
    </w:rPr>
  </w:style>
  <w:style w:type="paragraph" w:customStyle="1" w:styleId="Heading5Textrun-on">
    <w:name w:val="Heading 5 — Text run-on"/>
    <w:basedOn w:val="BodyText"/>
    <w:next w:val="BodyText"/>
    <w:link w:val="Heading5Textrun-onChar"/>
    <w:qFormat/>
    <w:rsid w:val="009A7690"/>
    <w:rPr>
      <w:rFonts w:ascii="NPSRawlinsonT" w:hAnsi="NPSRawlinsonT"/>
      <w:i/>
      <w:sz w:val="21"/>
    </w:rPr>
  </w:style>
  <w:style w:type="character" w:customStyle="1" w:styleId="Heading5Textrun-onChar">
    <w:name w:val="Heading 5 — Text run-on Char"/>
    <w:link w:val="Heading5Textrun-on"/>
    <w:locked/>
    <w:rsid w:val="009A7690"/>
    <w:rPr>
      <w:rFonts w:ascii="NPSRawlinsonT" w:hAnsi="NPSRawlinsonT" w:cs="Times New Roman"/>
      <w:i/>
      <w:sz w:val="21"/>
    </w:rPr>
  </w:style>
  <w:style w:type="paragraph" w:customStyle="1" w:styleId="ColorfulList-Accent11">
    <w:name w:val="Colorful List - Accent 11"/>
    <w:basedOn w:val="Normal"/>
    <w:uiPriority w:val="34"/>
    <w:qFormat/>
    <w:rsid w:val="009A7690"/>
    <w:pPr>
      <w:ind w:left="720"/>
    </w:pPr>
  </w:style>
  <w:style w:type="character" w:styleId="Hyperlink">
    <w:name w:val="Hyperlink"/>
    <w:uiPriority w:val="99"/>
    <w:rsid w:val="009A7690"/>
    <w:rPr>
      <w:rFonts w:cs="Times New Roman"/>
      <w:color w:val="0000FF"/>
      <w:u w:val="single"/>
    </w:rPr>
  </w:style>
  <w:style w:type="character" w:customStyle="1" w:styleId="12spaceChar">
    <w:name w:val="1.2 space Char"/>
    <w:rsid w:val="00341544"/>
    <w:rPr>
      <w:rFonts w:ascii="Times" w:hAnsi="Times" w:cs="Times New Roman"/>
      <w:sz w:val="20"/>
      <w:szCs w:val="20"/>
    </w:rPr>
  </w:style>
  <w:style w:type="character" w:customStyle="1" w:styleId="CharCharCharChar">
    <w:name w:val="Char Char Char Char"/>
    <w:aliases w:val="Footnote Text Char1 Char Char1 Char,Footnote Text Char Char Char Char Char1,Char Char Char Char Char Char1,Footnote Text Char1 Char Char Char Char,Char Cha Char Char, Char Char Char Char Char Char1"/>
    <w:rsid w:val="00341544"/>
    <w:rPr>
      <w:rFonts w:ascii="Times" w:hAnsi="Times" w:cs="Times New Roman"/>
      <w:sz w:val="18"/>
    </w:rPr>
  </w:style>
  <w:style w:type="paragraph" w:customStyle="1" w:styleId="NPSNormal">
    <w:name w:val="NPS Normal"/>
    <w:basedOn w:val="Normal"/>
    <w:link w:val="NPSNormalChar"/>
    <w:qFormat/>
    <w:rsid w:val="00B84F78"/>
    <w:pPr>
      <w:spacing w:before="240" w:line="330" w:lineRule="exact"/>
    </w:pPr>
    <w:rPr>
      <w:sz w:val="24"/>
      <w:szCs w:val="24"/>
      <w:lang w:val="x-none" w:eastAsia="x-none"/>
    </w:rPr>
  </w:style>
  <w:style w:type="character" w:customStyle="1" w:styleId="NPSNormalChar">
    <w:name w:val="NPS Normal Char"/>
    <w:link w:val="NPSNormal"/>
    <w:locked/>
    <w:rsid w:val="00B84F78"/>
    <w:rPr>
      <w:rFonts w:ascii="NPSRawlinsonOT" w:hAnsi="NPSRawlinsonOT" w:cs="Times New Roman"/>
      <w:sz w:val="24"/>
      <w:szCs w:val="24"/>
    </w:rPr>
  </w:style>
  <w:style w:type="character" w:customStyle="1" w:styleId="footnotetextChar">
    <w:name w:val="footnote text Char"/>
    <w:rsid w:val="007E3BB8"/>
    <w:rPr>
      <w:rFonts w:ascii="NPSRawlinsonT" w:hAnsi="NPSRawlinsonT" w:cs="Times New Roman"/>
      <w:sz w:val="16"/>
      <w:szCs w:val="16"/>
      <w:lang w:val="en-US" w:eastAsia="en-US" w:bidi="ar-SA"/>
    </w:rPr>
  </w:style>
  <w:style w:type="character" w:styleId="LineNumber">
    <w:name w:val="line number"/>
    <w:rsid w:val="007130B1"/>
    <w:rPr>
      <w:rFonts w:ascii="Times New Roman" w:hAnsi="Times New Roman" w:cs="Times New Roman"/>
      <w:sz w:val="22"/>
    </w:rPr>
  </w:style>
  <w:style w:type="paragraph" w:customStyle="1" w:styleId="Default">
    <w:name w:val="Default"/>
    <w:rsid w:val="009F0863"/>
    <w:pPr>
      <w:widowControl w:val="0"/>
      <w:autoSpaceDE w:val="0"/>
      <w:autoSpaceDN w:val="0"/>
      <w:adjustRightInd w:val="0"/>
    </w:pPr>
    <w:rPr>
      <w:rFonts w:ascii="AEOOA P+ NPS Rawlinson T" w:hAnsi="AEOOA P+ NPS Rawlinson T" w:cs="AEOOA P+ NPS Rawlinson T"/>
      <w:color w:val="000000"/>
      <w:sz w:val="24"/>
      <w:szCs w:val="24"/>
    </w:rPr>
  </w:style>
  <w:style w:type="paragraph" w:customStyle="1" w:styleId="CM1">
    <w:name w:val="CM1"/>
    <w:basedOn w:val="Default"/>
    <w:next w:val="Default"/>
    <w:uiPriority w:val="99"/>
    <w:rsid w:val="009F0863"/>
    <w:pPr>
      <w:spacing w:line="280" w:lineRule="atLeast"/>
    </w:pPr>
    <w:rPr>
      <w:rFonts w:cs="Times New Roman"/>
      <w:color w:val="auto"/>
    </w:rPr>
  </w:style>
  <w:style w:type="paragraph" w:customStyle="1" w:styleId="CM35">
    <w:name w:val="CM35"/>
    <w:basedOn w:val="Default"/>
    <w:next w:val="Default"/>
    <w:uiPriority w:val="99"/>
    <w:rsid w:val="009F0863"/>
    <w:rPr>
      <w:rFonts w:cs="Times New Roman"/>
      <w:color w:val="auto"/>
    </w:rPr>
  </w:style>
  <w:style w:type="paragraph" w:customStyle="1" w:styleId="CM2">
    <w:name w:val="CM2"/>
    <w:basedOn w:val="Default"/>
    <w:next w:val="Default"/>
    <w:uiPriority w:val="99"/>
    <w:rsid w:val="009F0863"/>
    <w:pPr>
      <w:spacing w:line="280" w:lineRule="atLeast"/>
    </w:pPr>
    <w:rPr>
      <w:rFonts w:cs="Times New Roman"/>
      <w:color w:val="auto"/>
    </w:rPr>
  </w:style>
  <w:style w:type="paragraph" w:customStyle="1" w:styleId="CM5">
    <w:name w:val="CM5"/>
    <w:basedOn w:val="Default"/>
    <w:next w:val="Default"/>
    <w:uiPriority w:val="99"/>
    <w:rsid w:val="009F0863"/>
    <w:pPr>
      <w:spacing w:line="280" w:lineRule="atLeast"/>
    </w:pPr>
    <w:rPr>
      <w:rFonts w:cs="Times New Roman"/>
      <w:color w:val="auto"/>
    </w:rPr>
  </w:style>
  <w:style w:type="paragraph" w:customStyle="1" w:styleId="CM79">
    <w:name w:val="CM79"/>
    <w:basedOn w:val="Normal"/>
    <w:next w:val="Normal"/>
    <w:uiPriority w:val="99"/>
    <w:rsid w:val="009F0863"/>
    <w:pPr>
      <w:widowControl w:val="0"/>
      <w:autoSpaceDE w:val="0"/>
      <w:autoSpaceDN w:val="0"/>
      <w:adjustRightInd w:val="0"/>
    </w:pPr>
    <w:rPr>
      <w:rFonts w:ascii="MEKPB O+ NPS Rawlinson T" w:hAnsi="MEKPB O+ NPS Rawlinson T"/>
      <w:sz w:val="24"/>
      <w:szCs w:val="24"/>
    </w:rPr>
  </w:style>
  <w:style w:type="paragraph" w:customStyle="1" w:styleId="CM6">
    <w:name w:val="CM6"/>
    <w:basedOn w:val="Normal"/>
    <w:next w:val="Normal"/>
    <w:uiPriority w:val="99"/>
    <w:rsid w:val="009F0863"/>
    <w:pPr>
      <w:widowControl w:val="0"/>
      <w:autoSpaceDE w:val="0"/>
      <w:autoSpaceDN w:val="0"/>
      <w:adjustRightInd w:val="0"/>
      <w:spacing w:line="280" w:lineRule="atLeast"/>
    </w:pPr>
    <w:rPr>
      <w:rFonts w:ascii="MEKPB O+ NPS Rawlinson T" w:hAnsi="MEKPB O+ NPS Rawlinson T"/>
      <w:sz w:val="24"/>
      <w:szCs w:val="24"/>
    </w:rPr>
  </w:style>
  <w:style w:type="paragraph" w:customStyle="1" w:styleId="CM18">
    <w:name w:val="CM18"/>
    <w:basedOn w:val="Normal"/>
    <w:next w:val="Normal"/>
    <w:uiPriority w:val="99"/>
    <w:rsid w:val="009F0863"/>
    <w:pPr>
      <w:widowControl w:val="0"/>
      <w:autoSpaceDE w:val="0"/>
      <w:autoSpaceDN w:val="0"/>
      <w:adjustRightInd w:val="0"/>
      <w:spacing w:line="280" w:lineRule="atLeast"/>
    </w:pPr>
    <w:rPr>
      <w:rFonts w:ascii="MEKPB O+ NPS Rawlinson T" w:hAnsi="MEKPB O+ NPS Rawlinson T"/>
      <w:sz w:val="24"/>
      <w:szCs w:val="24"/>
    </w:rPr>
  </w:style>
  <w:style w:type="paragraph" w:customStyle="1" w:styleId="CM33">
    <w:name w:val="CM33"/>
    <w:basedOn w:val="Default"/>
    <w:next w:val="Default"/>
    <w:uiPriority w:val="99"/>
    <w:rsid w:val="0006566B"/>
    <w:rPr>
      <w:rFonts w:cs="Times New Roman"/>
      <w:color w:val="auto"/>
    </w:rPr>
  </w:style>
  <w:style w:type="paragraph" w:customStyle="1" w:styleId="CM36">
    <w:name w:val="CM36"/>
    <w:basedOn w:val="Default"/>
    <w:next w:val="Default"/>
    <w:uiPriority w:val="99"/>
    <w:rsid w:val="0006566B"/>
    <w:rPr>
      <w:rFonts w:cs="Times New Roman"/>
      <w:color w:val="auto"/>
    </w:rPr>
  </w:style>
  <w:style w:type="paragraph" w:customStyle="1" w:styleId="CM13">
    <w:name w:val="CM13"/>
    <w:basedOn w:val="Default"/>
    <w:next w:val="Default"/>
    <w:uiPriority w:val="99"/>
    <w:rsid w:val="0006566B"/>
    <w:rPr>
      <w:rFonts w:cs="Times New Roman"/>
      <w:color w:val="auto"/>
    </w:rPr>
  </w:style>
  <w:style w:type="character" w:styleId="CommentReference">
    <w:name w:val="annotation reference"/>
    <w:uiPriority w:val="99"/>
    <w:rsid w:val="0006566B"/>
    <w:rPr>
      <w:rFonts w:cs="Times New Roman"/>
      <w:sz w:val="16"/>
      <w:szCs w:val="16"/>
    </w:rPr>
  </w:style>
  <w:style w:type="paragraph" w:styleId="CommentText">
    <w:name w:val="annotation text"/>
    <w:basedOn w:val="Normal"/>
    <w:link w:val="CommentTextChar"/>
    <w:uiPriority w:val="99"/>
    <w:rsid w:val="0006566B"/>
    <w:pPr>
      <w:spacing w:after="200"/>
    </w:pPr>
    <w:rPr>
      <w:rFonts w:ascii="Calibri" w:hAnsi="Calibri"/>
      <w:sz w:val="20"/>
      <w:szCs w:val="20"/>
      <w:lang w:val="x-none" w:eastAsia="x-none"/>
    </w:rPr>
  </w:style>
  <w:style w:type="character" w:customStyle="1" w:styleId="CommentTextChar">
    <w:name w:val="Comment Text Char"/>
    <w:link w:val="CommentText"/>
    <w:uiPriority w:val="99"/>
    <w:locked/>
    <w:rsid w:val="0006566B"/>
    <w:rPr>
      <w:rFonts w:ascii="Calibri" w:hAnsi="Calibri" w:cs="Times New Roman"/>
    </w:rPr>
  </w:style>
  <w:style w:type="paragraph" w:customStyle="1" w:styleId="CM15">
    <w:name w:val="CM15"/>
    <w:basedOn w:val="Default"/>
    <w:next w:val="Default"/>
    <w:uiPriority w:val="99"/>
    <w:rsid w:val="0006566B"/>
    <w:rPr>
      <w:rFonts w:ascii="MEKPB O+ NPS Rawlinson T" w:hAnsi="MEKPB O+ NPS Rawlinson T" w:cs="Times New Roman"/>
      <w:color w:val="auto"/>
    </w:rPr>
  </w:style>
  <w:style w:type="paragraph" w:customStyle="1" w:styleId="NPStext">
    <w:name w:val="NPS text"/>
    <w:basedOn w:val="BodyText"/>
    <w:autoRedefine/>
    <w:uiPriority w:val="99"/>
    <w:qFormat/>
    <w:rsid w:val="00153D56"/>
    <w:rPr>
      <w:rFonts w:ascii="NPSRawlinsonT" w:hAnsi="NPSRawlinsonT"/>
    </w:rPr>
  </w:style>
  <w:style w:type="paragraph" w:customStyle="1" w:styleId="ListBulletLast">
    <w:name w:val="List Bullet Last"/>
    <w:basedOn w:val="ListBullet"/>
    <w:link w:val="ListBulletLastChar"/>
    <w:uiPriority w:val="99"/>
    <w:rsid w:val="00153D56"/>
    <w:pPr>
      <w:keepNext/>
      <w:spacing w:before="240" w:after="240" w:line="280" w:lineRule="exact"/>
    </w:pPr>
    <w:rPr>
      <w:rFonts w:ascii="NPSRawlinsonT" w:hAnsi="NPSRawlinsonT"/>
      <w:sz w:val="20"/>
      <w:szCs w:val="20"/>
      <w:lang w:val="x-none" w:eastAsia="x-none"/>
    </w:rPr>
  </w:style>
  <w:style w:type="character" w:customStyle="1" w:styleId="ListBulletLastChar">
    <w:name w:val="List Bullet Last Char"/>
    <w:link w:val="ListBulletLast"/>
    <w:uiPriority w:val="99"/>
    <w:locked/>
    <w:rsid w:val="00153D56"/>
    <w:rPr>
      <w:rFonts w:ascii="NPSRawlinsonT" w:hAnsi="NPSRawlinsonT" w:cs="Times New Roman"/>
    </w:rPr>
  </w:style>
  <w:style w:type="paragraph" w:customStyle="1" w:styleId="Quotationwithoutcitation">
    <w:name w:val="Quotation without citation"/>
    <w:basedOn w:val="Normal"/>
    <w:link w:val="QuotationwithoutcitationChar"/>
    <w:qFormat/>
    <w:rsid w:val="00153D56"/>
    <w:pPr>
      <w:spacing w:before="240" w:line="280" w:lineRule="exact"/>
      <w:ind w:left="720"/>
    </w:pPr>
    <w:rPr>
      <w:rFonts w:ascii="NPSRawlinsonT" w:hAnsi="NPSRawlinsonT"/>
      <w:i/>
      <w:sz w:val="20"/>
      <w:szCs w:val="20"/>
      <w:lang w:val="x-none" w:eastAsia="x-none"/>
    </w:rPr>
  </w:style>
  <w:style w:type="character" w:customStyle="1" w:styleId="QuotationwithoutcitationChar">
    <w:name w:val="Quotation without citation Char"/>
    <w:link w:val="Quotationwithoutcitation"/>
    <w:locked/>
    <w:rsid w:val="00153D56"/>
    <w:rPr>
      <w:rFonts w:ascii="NPSRawlinsonT" w:hAnsi="NPSRawlinsonT" w:cs="Times New Roman"/>
      <w:i/>
    </w:rPr>
  </w:style>
  <w:style w:type="paragraph" w:customStyle="1" w:styleId="BodyText1">
    <w:name w:val="Body Text1"/>
    <w:basedOn w:val="BodyText"/>
    <w:link w:val="BODYTEXTCharChar"/>
    <w:rsid w:val="00FE4514"/>
    <w:rPr>
      <w:sz w:val="20"/>
    </w:rPr>
  </w:style>
  <w:style w:type="character" w:customStyle="1" w:styleId="BODYTEXTCharChar">
    <w:name w:val="BODY TEXT Char Char"/>
    <w:link w:val="BodyText1"/>
    <w:locked/>
    <w:rsid w:val="00FE4514"/>
    <w:rPr>
      <w:rFonts w:ascii="NPSRawlinsonOT" w:hAnsi="NPSRawlinsonOT"/>
      <w:lang w:val="x-none" w:eastAsia="x-none"/>
    </w:rPr>
  </w:style>
  <w:style w:type="paragraph" w:customStyle="1" w:styleId="B1">
    <w:name w:val="B1"/>
    <w:basedOn w:val="BodyText"/>
    <w:link w:val="B1Char"/>
    <w:qFormat/>
    <w:rsid w:val="00153D56"/>
    <w:rPr>
      <w:rFonts w:ascii="NPSRawlinsonT" w:hAnsi="NPSRawlinsonT"/>
    </w:rPr>
  </w:style>
  <w:style w:type="character" w:customStyle="1" w:styleId="B1Char">
    <w:name w:val="B1 Char"/>
    <w:basedOn w:val="BodyTextChar"/>
    <w:link w:val="B1"/>
    <w:locked/>
    <w:rsid w:val="00153D56"/>
    <w:rPr>
      <w:rFonts w:ascii="NPSRawlinsonOT" w:hAnsi="NPSRawlinsonOT"/>
      <w:sz w:val="19"/>
      <w:lang w:val="x-none" w:eastAsia="x-none"/>
    </w:rPr>
  </w:style>
  <w:style w:type="paragraph" w:styleId="ListBullet">
    <w:name w:val="List Bullet"/>
    <w:basedOn w:val="Normal"/>
    <w:rsid w:val="00153D56"/>
    <w:pPr>
      <w:ind w:left="432" w:hanging="252"/>
      <w:contextualSpacing/>
    </w:pPr>
  </w:style>
  <w:style w:type="paragraph" w:styleId="BalloonText">
    <w:name w:val="Balloon Text"/>
    <w:basedOn w:val="Normal"/>
    <w:link w:val="BalloonTextChar"/>
    <w:rsid w:val="006E4624"/>
    <w:rPr>
      <w:rFonts w:ascii="Tahoma" w:hAnsi="Tahoma"/>
      <w:sz w:val="16"/>
      <w:szCs w:val="16"/>
      <w:lang w:val="x-none" w:eastAsia="x-none"/>
    </w:rPr>
  </w:style>
  <w:style w:type="character" w:customStyle="1" w:styleId="BalloonTextChar">
    <w:name w:val="Balloon Text Char"/>
    <w:link w:val="BalloonText"/>
    <w:locked/>
    <w:rsid w:val="006E4624"/>
    <w:rPr>
      <w:rFonts w:ascii="Tahoma" w:hAnsi="Tahoma" w:cs="Tahoma"/>
      <w:sz w:val="16"/>
      <w:szCs w:val="16"/>
    </w:rPr>
  </w:style>
  <w:style w:type="character" w:customStyle="1" w:styleId="footnotetextCharCharChar">
    <w:name w:val="footnote text Char Char Char"/>
    <w:rsid w:val="00CE3A04"/>
    <w:rPr>
      <w:rFonts w:ascii="NPSRawlinsonT" w:hAnsi="NPSRawlinsonT" w:cs="Times New Roman"/>
      <w:sz w:val="16"/>
      <w:lang w:val="en-US"/>
    </w:rPr>
  </w:style>
  <w:style w:type="character" w:customStyle="1" w:styleId="footnotereferenceCharCharChar">
    <w:name w:val="footnote reference Char Char Char"/>
    <w:rsid w:val="00CE3A04"/>
    <w:rPr>
      <w:rFonts w:ascii="NPSRawlinsonT" w:hAnsi="NPSRawlinsonT" w:cs="Times New Roman"/>
      <w:position w:val="6"/>
      <w:sz w:val="15"/>
      <w:lang w:val="en-US"/>
    </w:rPr>
  </w:style>
  <w:style w:type="character" w:customStyle="1" w:styleId="TableTextChar">
    <w:name w:val="Table Text Char"/>
    <w:link w:val="TableText"/>
    <w:locked/>
    <w:rsid w:val="00CE3A04"/>
    <w:rPr>
      <w:rFonts w:ascii="Frutiger 45 Light" w:hAnsi="Frutiger 45 Light" w:cs="Times New Roman"/>
      <w:sz w:val="22"/>
      <w:szCs w:val="22"/>
    </w:rPr>
  </w:style>
  <w:style w:type="character" w:customStyle="1" w:styleId="TableSourceTextChar">
    <w:name w:val="Table Source Text Char"/>
    <w:link w:val="TableSourceText"/>
    <w:locked/>
    <w:rsid w:val="00CE3A04"/>
    <w:rPr>
      <w:rFonts w:ascii="Frutiger 45 Light" w:hAnsi="Frutiger 45 Light" w:cs="Times New Roman"/>
      <w:sz w:val="22"/>
      <w:szCs w:val="22"/>
    </w:rPr>
  </w:style>
  <w:style w:type="paragraph" w:customStyle="1" w:styleId="Style">
    <w:name w:val="Style"/>
    <w:basedOn w:val="BodyText"/>
    <w:qFormat/>
    <w:rsid w:val="00CE3A04"/>
    <w:pPr>
      <w:spacing w:before="0" w:after="240"/>
    </w:pPr>
    <w:rPr>
      <w:rFonts w:ascii="NPSRawlinson" w:hAnsi="NPSRawlinson"/>
    </w:rPr>
  </w:style>
  <w:style w:type="paragraph" w:customStyle="1" w:styleId="NPSBodyText">
    <w:name w:val="NPS Body Text"/>
    <w:basedOn w:val="BodyText"/>
    <w:link w:val="NPSBodyTextChar"/>
    <w:qFormat/>
    <w:rsid w:val="00CE3A04"/>
    <w:pPr>
      <w:spacing w:before="0" w:after="240"/>
    </w:pPr>
    <w:rPr>
      <w:rFonts w:ascii="NPSRawlinson" w:hAnsi="NPSRawlinson"/>
    </w:rPr>
  </w:style>
  <w:style w:type="paragraph" w:customStyle="1" w:styleId="Bullet1">
    <w:name w:val="Bullet 1"/>
    <w:basedOn w:val="BodyText"/>
    <w:rsid w:val="00E20E9B"/>
    <w:pPr>
      <w:numPr>
        <w:numId w:val="26"/>
      </w:numPr>
      <w:tabs>
        <w:tab w:val="clear" w:pos="792"/>
        <w:tab w:val="left" w:pos="720"/>
      </w:tabs>
      <w:spacing w:before="40" w:after="40" w:line="300" w:lineRule="exact"/>
    </w:pPr>
    <w:rPr>
      <w:rFonts w:ascii="CaslonOldFace BT" w:hAnsi="CaslonOldFace BT"/>
      <w:sz w:val="26"/>
    </w:rPr>
  </w:style>
  <w:style w:type="paragraph" w:styleId="CommentSubject">
    <w:name w:val="annotation subject"/>
    <w:basedOn w:val="CommentText"/>
    <w:next w:val="CommentText"/>
    <w:link w:val="CommentSubjectChar"/>
    <w:uiPriority w:val="99"/>
    <w:rsid w:val="0018662C"/>
    <w:pPr>
      <w:spacing w:after="0"/>
    </w:pPr>
    <w:rPr>
      <w:rFonts w:ascii="NPSRawlinsonOT" w:hAnsi="NPSRawlinsonOT"/>
      <w:b/>
      <w:bCs/>
    </w:rPr>
  </w:style>
  <w:style w:type="character" w:customStyle="1" w:styleId="CommentSubjectChar">
    <w:name w:val="Comment Subject Char"/>
    <w:link w:val="CommentSubject"/>
    <w:uiPriority w:val="99"/>
    <w:locked/>
    <w:rsid w:val="0018662C"/>
    <w:rPr>
      <w:rFonts w:ascii="NPSRawlinsonOT" w:hAnsi="NPSRawlinsonOT" w:cs="Times New Roman"/>
      <w:b/>
      <w:bCs/>
    </w:rPr>
  </w:style>
  <w:style w:type="character" w:customStyle="1" w:styleId="FootnoteTextCharCharCharChar1">
    <w:name w:val="Footnote Text Char Char Char Char1"/>
    <w:uiPriority w:val="99"/>
    <w:rsid w:val="00D85F01"/>
    <w:rPr>
      <w:rFonts w:ascii="NPSRawlinsonOT" w:hAnsi="NPSRawlinsonOT"/>
      <w:sz w:val="17"/>
    </w:rPr>
  </w:style>
  <w:style w:type="paragraph" w:customStyle="1" w:styleId="ColorfulShading-Accent11">
    <w:name w:val="Colorful Shading - Accent 11"/>
    <w:hidden/>
    <w:uiPriority w:val="99"/>
    <w:semiHidden/>
    <w:rsid w:val="006A2AEB"/>
    <w:rPr>
      <w:rFonts w:ascii="NPSRawlinsonOT" w:hAnsi="NPSRawlinsonOT"/>
      <w:szCs w:val="22"/>
    </w:rPr>
  </w:style>
  <w:style w:type="paragraph" w:styleId="DocumentMap">
    <w:name w:val="Document Map"/>
    <w:basedOn w:val="Normal"/>
    <w:link w:val="DocumentMapChar"/>
    <w:uiPriority w:val="99"/>
    <w:semiHidden/>
    <w:unhideWhenUsed/>
    <w:rsid w:val="00AC7B16"/>
    <w:rPr>
      <w:rFonts w:ascii="Tahoma" w:hAnsi="Tahoma"/>
      <w:sz w:val="16"/>
      <w:szCs w:val="16"/>
      <w:lang w:val="x-none" w:eastAsia="x-none"/>
    </w:rPr>
  </w:style>
  <w:style w:type="character" w:customStyle="1" w:styleId="DocumentMapChar">
    <w:name w:val="Document Map Char"/>
    <w:link w:val="DocumentMap"/>
    <w:uiPriority w:val="99"/>
    <w:semiHidden/>
    <w:rsid w:val="00AC7B16"/>
    <w:rPr>
      <w:rFonts w:ascii="Tahoma" w:hAnsi="Tahoma" w:cs="Tahoma"/>
      <w:sz w:val="16"/>
      <w:szCs w:val="16"/>
    </w:rPr>
  </w:style>
  <w:style w:type="paragraph" w:styleId="TOCHeading">
    <w:name w:val="TOC Heading"/>
    <w:basedOn w:val="Heading1"/>
    <w:next w:val="Normal"/>
    <w:uiPriority w:val="39"/>
    <w:semiHidden/>
    <w:unhideWhenUsed/>
    <w:qFormat/>
    <w:rsid w:val="00A40D28"/>
    <w:pPr>
      <w:keepLines/>
      <w:spacing w:before="480" w:after="0" w:line="276" w:lineRule="auto"/>
      <w:jc w:val="left"/>
      <w:outlineLvl w:val="9"/>
    </w:pPr>
    <w:rPr>
      <w:rFonts w:ascii="Cambria" w:eastAsia="MS Gothic" w:hAnsi="Cambria"/>
      <w:bCs/>
      <w:caps w:val="0"/>
      <w:color w:val="365F91"/>
      <w:kern w:val="0"/>
      <w:szCs w:val="28"/>
      <w:lang w:val="en-US" w:eastAsia="ja-JP"/>
    </w:rPr>
  </w:style>
  <w:style w:type="paragraph" w:styleId="TOC1">
    <w:name w:val="toc 1"/>
    <w:basedOn w:val="Normal"/>
    <w:next w:val="Normal"/>
    <w:autoRedefine/>
    <w:uiPriority w:val="39"/>
    <w:locked/>
    <w:rsid w:val="00A40D28"/>
  </w:style>
  <w:style w:type="paragraph" w:styleId="TOC2">
    <w:name w:val="toc 2"/>
    <w:basedOn w:val="Normal"/>
    <w:next w:val="Normal"/>
    <w:autoRedefine/>
    <w:uiPriority w:val="39"/>
    <w:locked/>
    <w:rsid w:val="00A40D28"/>
    <w:pPr>
      <w:tabs>
        <w:tab w:val="right" w:leader="dot" w:pos="9062"/>
      </w:tabs>
      <w:ind w:left="190"/>
    </w:pPr>
    <w:rPr>
      <w:rFonts w:ascii="Frutiger LT Std 45 Light" w:hAnsi="Frutiger LT Std 45 Light"/>
      <w:b/>
      <w:noProof/>
    </w:rPr>
  </w:style>
  <w:style w:type="paragraph" w:styleId="TOC3">
    <w:name w:val="toc 3"/>
    <w:basedOn w:val="Normal"/>
    <w:next w:val="Normal"/>
    <w:autoRedefine/>
    <w:uiPriority w:val="39"/>
    <w:locked/>
    <w:rsid w:val="00A40D28"/>
    <w:pPr>
      <w:ind w:left="380"/>
    </w:pPr>
  </w:style>
  <w:style w:type="paragraph" w:customStyle="1" w:styleId="NormalBody">
    <w:name w:val="Normal Body"/>
    <w:basedOn w:val="NPSBodyText"/>
    <w:link w:val="NormalBodyChar"/>
    <w:qFormat/>
    <w:rsid w:val="00F45EB5"/>
    <w:pPr>
      <w:spacing w:before="120" w:after="120"/>
    </w:pPr>
    <w:rPr>
      <w:rFonts w:ascii="Times New Roman" w:hAnsi="Times New Roman"/>
      <w:snapToGrid w:val="0"/>
      <w:sz w:val="20"/>
      <w:lang w:val="en-US"/>
    </w:rPr>
  </w:style>
  <w:style w:type="paragraph" w:styleId="ListParagraph">
    <w:name w:val="List Paragraph"/>
    <w:basedOn w:val="Normal"/>
    <w:uiPriority w:val="1"/>
    <w:qFormat/>
    <w:rsid w:val="00BE343C"/>
    <w:pPr>
      <w:autoSpaceDE w:val="0"/>
      <w:autoSpaceDN w:val="0"/>
      <w:adjustRightInd w:val="0"/>
    </w:pPr>
    <w:rPr>
      <w:rFonts w:ascii="Times New Roman" w:hAnsi="Times New Roman"/>
      <w:sz w:val="24"/>
      <w:szCs w:val="24"/>
    </w:rPr>
  </w:style>
  <w:style w:type="character" w:customStyle="1" w:styleId="NPSBodyTextChar">
    <w:name w:val="NPS Body Text Char"/>
    <w:basedOn w:val="BodyTextChar"/>
    <w:link w:val="NPSBodyText"/>
    <w:rsid w:val="00EC21CC"/>
    <w:rPr>
      <w:rFonts w:ascii="NPSRawlinson" w:hAnsi="NPSRawlinson"/>
      <w:sz w:val="19"/>
      <w:lang w:val="x-none" w:eastAsia="x-none"/>
    </w:rPr>
  </w:style>
  <w:style w:type="character" w:customStyle="1" w:styleId="NormalBodyChar">
    <w:name w:val="Normal Body Char"/>
    <w:basedOn w:val="NPSBodyTextChar"/>
    <w:link w:val="NormalBody"/>
    <w:rsid w:val="00F45EB5"/>
    <w:rPr>
      <w:rFonts w:ascii="NPSRawlinson" w:hAnsi="NPSRawlinson"/>
      <w:snapToGrid w:val="0"/>
      <w:sz w:val="19"/>
      <w:lang w:val="x-none" w:eastAsia="x-none"/>
    </w:rPr>
  </w:style>
  <w:style w:type="paragraph" w:styleId="Revision">
    <w:name w:val="Revision"/>
    <w:hidden/>
    <w:uiPriority w:val="99"/>
    <w:semiHidden/>
    <w:rsid w:val="00FF0421"/>
    <w:rPr>
      <w:rFonts w:ascii="NPSRawlinsonOT" w:hAnsi="NPSRawlinsonOT"/>
      <w:sz w:val="19"/>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25873">
      <w:bodyDiv w:val="1"/>
      <w:marLeft w:val="0"/>
      <w:marRight w:val="0"/>
      <w:marTop w:val="0"/>
      <w:marBottom w:val="0"/>
      <w:divBdr>
        <w:top w:val="none" w:sz="0" w:space="0" w:color="auto"/>
        <w:left w:val="none" w:sz="0" w:space="0" w:color="auto"/>
        <w:bottom w:val="none" w:sz="0" w:space="0" w:color="auto"/>
        <w:right w:val="none" w:sz="0" w:space="0" w:color="auto"/>
      </w:divBdr>
      <w:divsChild>
        <w:div w:id="1850291728">
          <w:marLeft w:val="0"/>
          <w:marRight w:val="0"/>
          <w:marTop w:val="0"/>
          <w:marBottom w:val="0"/>
          <w:divBdr>
            <w:top w:val="none" w:sz="0" w:space="0" w:color="auto"/>
            <w:left w:val="none" w:sz="0" w:space="0" w:color="auto"/>
            <w:bottom w:val="none" w:sz="0" w:space="0" w:color="auto"/>
            <w:right w:val="none" w:sz="0" w:space="0" w:color="auto"/>
          </w:divBdr>
          <w:divsChild>
            <w:div w:id="1513453841">
              <w:marLeft w:val="0"/>
              <w:marRight w:val="0"/>
              <w:marTop w:val="0"/>
              <w:marBottom w:val="0"/>
              <w:divBdr>
                <w:top w:val="none" w:sz="0" w:space="0" w:color="auto"/>
                <w:left w:val="none" w:sz="0" w:space="0" w:color="auto"/>
                <w:bottom w:val="none" w:sz="0" w:space="0" w:color="auto"/>
                <w:right w:val="none" w:sz="0" w:space="0" w:color="auto"/>
              </w:divBdr>
            </w:div>
            <w:div w:id="479275767">
              <w:marLeft w:val="0"/>
              <w:marRight w:val="0"/>
              <w:marTop w:val="0"/>
              <w:marBottom w:val="0"/>
              <w:divBdr>
                <w:top w:val="none" w:sz="0" w:space="0" w:color="auto"/>
                <w:left w:val="none" w:sz="0" w:space="0" w:color="auto"/>
                <w:bottom w:val="none" w:sz="0" w:space="0" w:color="auto"/>
                <w:right w:val="none" w:sz="0" w:space="0" w:color="auto"/>
              </w:divBdr>
            </w:div>
            <w:div w:id="1203009716">
              <w:marLeft w:val="0"/>
              <w:marRight w:val="0"/>
              <w:marTop w:val="0"/>
              <w:marBottom w:val="0"/>
              <w:divBdr>
                <w:top w:val="none" w:sz="0" w:space="0" w:color="auto"/>
                <w:left w:val="none" w:sz="0" w:space="0" w:color="auto"/>
                <w:bottom w:val="none" w:sz="0" w:space="0" w:color="auto"/>
                <w:right w:val="none" w:sz="0" w:space="0" w:color="auto"/>
              </w:divBdr>
            </w:div>
            <w:div w:id="90079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88772">
      <w:bodyDiv w:val="1"/>
      <w:marLeft w:val="0"/>
      <w:marRight w:val="0"/>
      <w:marTop w:val="0"/>
      <w:marBottom w:val="0"/>
      <w:divBdr>
        <w:top w:val="none" w:sz="0" w:space="0" w:color="auto"/>
        <w:left w:val="none" w:sz="0" w:space="0" w:color="auto"/>
        <w:bottom w:val="none" w:sz="0" w:space="0" w:color="auto"/>
        <w:right w:val="none" w:sz="0" w:space="0" w:color="auto"/>
      </w:divBdr>
    </w:div>
    <w:div w:id="1391923912">
      <w:bodyDiv w:val="1"/>
      <w:marLeft w:val="0"/>
      <w:marRight w:val="0"/>
      <w:marTop w:val="0"/>
      <w:marBottom w:val="0"/>
      <w:divBdr>
        <w:top w:val="none" w:sz="0" w:space="0" w:color="auto"/>
        <w:left w:val="none" w:sz="0" w:space="0" w:color="auto"/>
        <w:bottom w:val="none" w:sz="0" w:space="0" w:color="auto"/>
        <w:right w:val="none" w:sz="0" w:space="0" w:color="auto"/>
      </w:divBdr>
    </w:div>
    <w:div w:id="153356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3.xm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B32FAC6813D0D744A7F8942F249C9603" ma:contentTypeVersion="2" ma:contentTypeDescription="Create a new document." ma:contentTypeScope="" ma:versionID="76a4251989eb66a3dc4d8c76ed7819c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BD4D7-54BE-4FFB-A9CE-7ABE85F2B3AB}">
  <ds:schemaRefs>
    <ds:schemaRef ds:uri="http://schemas.microsoft.com/sharepoint/v3/contenttype/forms"/>
  </ds:schemaRefs>
</ds:datastoreItem>
</file>

<file path=customXml/itemProps2.xml><?xml version="1.0" encoding="utf-8"?>
<ds:datastoreItem xmlns:ds="http://schemas.openxmlformats.org/officeDocument/2006/customXml" ds:itemID="{EFEC2EE1-242B-4095-B6AA-945911D7EB9B}">
  <ds:schemaRefs>
    <ds:schemaRef ds:uri="http://schemas.microsoft.com/office/2006/metadata/customXsn"/>
  </ds:schemaRefs>
</ds:datastoreItem>
</file>

<file path=customXml/itemProps3.xml><?xml version="1.0" encoding="utf-8"?>
<ds:datastoreItem xmlns:ds="http://schemas.openxmlformats.org/officeDocument/2006/customXml" ds:itemID="{392AB98A-1492-4AE7-BE1A-45489687B248}">
  <ds:schemaRefs>
    <ds:schemaRef ds:uri="http://schemas.openxmlformats.org/officeDocument/2006/bibliography"/>
  </ds:schemaRefs>
</ds:datastoreItem>
</file>

<file path=customXml/itemProps4.xml><?xml version="1.0" encoding="utf-8"?>
<ds:datastoreItem xmlns:ds="http://schemas.openxmlformats.org/officeDocument/2006/customXml" ds:itemID="{ADF60C0D-36CD-42D8-9909-B15C679BA649}">
  <ds:schemaRefs>
    <ds:schemaRef ds:uri="http://schemas.openxmlformats.org/officeDocument/2006/bibliography"/>
  </ds:schemaRefs>
</ds:datastoreItem>
</file>

<file path=customXml/itemProps5.xml><?xml version="1.0" encoding="utf-8"?>
<ds:datastoreItem xmlns:ds="http://schemas.openxmlformats.org/officeDocument/2006/customXml" ds:itemID="{32833696-BC49-4D13-A4F9-35FFD348B5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ACA5FC96-6898-48E3-9C6F-86CD84926EB3}">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7.xml><?xml version="1.0" encoding="utf-8"?>
<ds:datastoreItem xmlns:ds="http://schemas.openxmlformats.org/officeDocument/2006/customXml" ds:itemID="{6F5F82EB-4D7B-4C11-8E4D-2171233C77C7}">
  <ds:schemaRefs>
    <ds:schemaRef ds:uri="http://schemas.openxmlformats.org/officeDocument/2006/bibliography"/>
  </ds:schemaRefs>
</ds:datastoreItem>
</file>

<file path=customXml/itemProps8.xml><?xml version="1.0" encoding="utf-8"?>
<ds:datastoreItem xmlns:ds="http://schemas.openxmlformats.org/officeDocument/2006/customXml" ds:itemID="{7D37733A-2FFE-4099-9DFB-A4AF6D3A6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1407</Words>
  <Characters>7813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9202</CharactersWithSpaces>
  <SharedDoc>false</SharedDoc>
  <HLinks>
    <vt:vector size="138" baseType="variant">
      <vt:variant>
        <vt:i4>1179709</vt:i4>
      </vt:variant>
      <vt:variant>
        <vt:i4>134</vt:i4>
      </vt:variant>
      <vt:variant>
        <vt:i4>0</vt:i4>
      </vt:variant>
      <vt:variant>
        <vt:i4>5</vt:i4>
      </vt:variant>
      <vt:variant>
        <vt:lpwstr/>
      </vt:variant>
      <vt:variant>
        <vt:lpwstr>_Toc382897524</vt:lpwstr>
      </vt:variant>
      <vt:variant>
        <vt:i4>1179709</vt:i4>
      </vt:variant>
      <vt:variant>
        <vt:i4>128</vt:i4>
      </vt:variant>
      <vt:variant>
        <vt:i4>0</vt:i4>
      </vt:variant>
      <vt:variant>
        <vt:i4>5</vt:i4>
      </vt:variant>
      <vt:variant>
        <vt:lpwstr/>
      </vt:variant>
      <vt:variant>
        <vt:lpwstr>_Toc382897523</vt:lpwstr>
      </vt:variant>
      <vt:variant>
        <vt:i4>1179709</vt:i4>
      </vt:variant>
      <vt:variant>
        <vt:i4>122</vt:i4>
      </vt:variant>
      <vt:variant>
        <vt:i4>0</vt:i4>
      </vt:variant>
      <vt:variant>
        <vt:i4>5</vt:i4>
      </vt:variant>
      <vt:variant>
        <vt:lpwstr/>
      </vt:variant>
      <vt:variant>
        <vt:lpwstr>_Toc382897522</vt:lpwstr>
      </vt:variant>
      <vt:variant>
        <vt:i4>1179709</vt:i4>
      </vt:variant>
      <vt:variant>
        <vt:i4>116</vt:i4>
      </vt:variant>
      <vt:variant>
        <vt:i4>0</vt:i4>
      </vt:variant>
      <vt:variant>
        <vt:i4>5</vt:i4>
      </vt:variant>
      <vt:variant>
        <vt:lpwstr/>
      </vt:variant>
      <vt:variant>
        <vt:lpwstr>_Toc382897521</vt:lpwstr>
      </vt:variant>
      <vt:variant>
        <vt:i4>1179709</vt:i4>
      </vt:variant>
      <vt:variant>
        <vt:i4>110</vt:i4>
      </vt:variant>
      <vt:variant>
        <vt:i4>0</vt:i4>
      </vt:variant>
      <vt:variant>
        <vt:i4>5</vt:i4>
      </vt:variant>
      <vt:variant>
        <vt:lpwstr/>
      </vt:variant>
      <vt:variant>
        <vt:lpwstr>_Toc382897520</vt:lpwstr>
      </vt:variant>
      <vt:variant>
        <vt:i4>1114173</vt:i4>
      </vt:variant>
      <vt:variant>
        <vt:i4>104</vt:i4>
      </vt:variant>
      <vt:variant>
        <vt:i4>0</vt:i4>
      </vt:variant>
      <vt:variant>
        <vt:i4>5</vt:i4>
      </vt:variant>
      <vt:variant>
        <vt:lpwstr/>
      </vt:variant>
      <vt:variant>
        <vt:lpwstr>_Toc382897519</vt:lpwstr>
      </vt:variant>
      <vt:variant>
        <vt:i4>1114173</vt:i4>
      </vt:variant>
      <vt:variant>
        <vt:i4>98</vt:i4>
      </vt:variant>
      <vt:variant>
        <vt:i4>0</vt:i4>
      </vt:variant>
      <vt:variant>
        <vt:i4>5</vt:i4>
      </vt:variant>
      <vt:variant>
        <vt:lpwstr/>
      </vt:variant>
      <vt:variant>
        <vt:lpwstr>_Toc382897518</vt:lpwstr>
      </vt:variant>
      <vt:variant>
        <vt:i4>1114173</vt:i4>
      </vt:variant>
      <vt:variant>
        <vt:i4>92</vt:i4>
      </vt:variant>
      <vt:variant>
        <vt:i4>0</vt:i4>
      </vt:variant>
      <vt:variant>
        <vt:i4>5</vt:i4>
      </vt:variant>
      <vt:variant>
        <vt:lpwstr/>
      </vt:variant>
      <vt:variant>
        <vt:lpwstr>_Toc382897517</vt:lpwstr>
      </vt:variant>
      <vt:variant>
        <vt:i4>1114173</vt:i4>
      </vt:variant>
      <vt:variant>
        <vt:i4>86</vt:i4>
      </vt:variant>
      <vt:variant>
        <vt:i4>0</vt:i4>
      </vt:variant>
      <vt:variant>
        <vt:i4>5</vt:i4>
      </vt:variant>
      <vt:variant>
        <vt:lpwstr/>
      </vt:variant>
      <vt:variant>
        <vt:lpwstr>_Toc382897516</vt:lpwstr>
      </vt:variant>
      <vt:variant>
        <vt:i4>1114173</vt:i4>
      </vt:variant>
      <vt:variant>
        <vt:i4>80</vt:i4>
      </vt:variant>
      <vt:variant>
        <vt:i4>0</vt:i4>
      </vt:variant>
      <vt:variant>
        <vt:i4>5</vt:i4>
      </vt:variant>
      <vt:variant>
        <vt:lpwstr/>
      </vt:variant>
      <vt:variant>
        <vt:lpwstr>_Toc382897515</vt:lpwstr>
      </vt:variant>
      <vt:variant>
        <vt:i4>1114173</vt:i4>
      </vt:variant>
      <vt:variant>
        <vt:i4>74</vt:i4>
      </vt:variant>
      <vt:variant>
        <vt:i4>0</vt:i4>
      </vt:variant>
      <vt:variant>
        <vt:i4>5</vt:i4>
      </vt:variant>
      <vt:variant>
        <vt:lpwstr/>
      </vt:variant>
      <vt:variant>
        <vt:lpwstr>_Toc382897514</vt:lpwstr>
      </vt:variant>
      <vt:variant>
        <vt:i4>1114173</vt:i4>
      </vt:variant>
      <vt:variant>
        <vt:i4>68</vt:i4>
      </vt:variant>
      <vt:variant>
        <vt:i4>0</vt:i4>
      </vt:variant>
      <vt:variant>
        <vt:i4>5</vt:i4>
      </vt:variant>
      <vt:variant>
        <vt:lpwstr/>
      </vt:variant>
      <vt:variant>
        <vt:lpwstr>_Toc382897513</vt:lpwstr>
      </vt:variant>
      <vt:variant>
        <vt:i4>1114173</vt:i4>
      </vt:variant>
      <vt:variant>
        <vt:i4>62</vt:i4>
      </vt:variant>
      <vt:variant>
        <vt:i4>0</vt:i4>
      </vt:variant>
      <vt:variant>
        <vt:i4>5</vt:i4>
      </vt:variant>
      <vt:variant>
        <vt:lpwstr/>
      </vt:variant>
      <vt:variant>
        <vt:lpwstr>_Toc382897512</vt:lpwstr>
      </vt:variant>
      <vt:variant>
        <vt:i4>1114173</vt:i4>
      </vt:variant>
      <vt:variant>
        <vt:i4>56</vt:i4>
      </vt:variant>
      <vt:variant>
        <vt:i4>0</vt:i4>
      </vt:variant>
      <vt:variant>
        <vt:i4>5</vt:i4>
      </vt:variant>
      <vt:variant>
        <vt:lpwstr/>
      </vt:variant>
      <vt:variant>
        <vt:lpwstr>_Toc382897511</vt:lpwstr>
      </vt:variant>
      <vt:variant>
        <vt:i4>1114173</vt:i4>
      </vt:variant>
      <vt:variant>
        <vt:i4>50</vt:i4>
      </vt:variant>
      <vt:variant>
        <vt:i4>0</vt:i4>
      </vt:variant>
      <vt:variant>
        <vt:i4>5</vt:i4>
      </vt:variant>
      <vt:variant>
        <vt:lpwstr/>
      </vt:variant>
      <vt:variant>
        <vt:lpwstr>_Toc382897510</vt:lpwstr>
      </vt:variant>
      <vt:variant>
        <vt:i4>1048637</vt:i4>
      </vt:variant>
      <vt:variant>
        <vt:i4>44</vt:i4>
      </vt:variant>
      <vt:variant>
        <vt:i4>0</vt:i4>
      </vt:variant>
      <vt:variant>
        <vt:i4>5</vt:i4>
      </vt:variant>
      <vt:variant>
        <vt:lpwstr/>
      </vt:variant>
      <vt:variant>
        <vt:lpwstr>_Toc382897509</vt:lpwstr>
      </vt:variant>
      <vt:variant>
        <vt:i4>1048637</vt:i4>
      </vt:variant>
      <vt:variant>
        <vt:i4>38</vt:i4>
      </vt:variant>
      <vt:variant>
        <vt:i4>0</vt:i4>
      </vt:variant>
      <vt:variant>
        <vt:i4>5</vt:i4>
      </vt:variant>
      <vt:variant>
        <vt:lpwstr/>
      </vt:variant>
      <vt:variant>
        <vt:lpwstr>_Toc382897508</vt:lpwstr>
      </vt:variant>
      <vt:variant>
        <vt:i4>1048637</vt:i4>
      </vt:variant>
      <vt:variant>
        <vt:i4>32</vt:i4>
      </vt:variant>
      <vt:variant>
        <vt:i4>0</vt:i4>
      </vt:variant>
      <vt:variant>
        <vt:i4>5</vt:i4>
      </vt:variant>
      <vt:variant>
        <vt:lpwstr/>
      </vt:variant>
      <vt:variant>
        <vt:lpwstr>_Toc382897507</vt:lpwstr>
      </vt:variant>
      <vt:variant>
        <vt:i4>1048637</vt:i4>
      </vt:variant>
      <vt:variant>
        <vt:i4>26</vt:i4>
      </vt:variant>
      <vt:variant>
        <vt:i4>0</vt:i4>
      </vt:variant>
      <vt:variant>
        <vt:i4>5</vt:i4>
      </vt:variant>
      <vt:variant>
        <vt:lpwstr/>
      </vt:variant>
      <vt:variant>
        <vt:lpwstr>_Toc382897506</vt:lpwstr>
      </vt:variant>
      <vt:variant>
        <vt:i4>1048637</vt:i4>
      </vt:variant>
      <vt:variant>
        <vt:i4>20</vt:i4>
      </vt:variant>
      <vt:variant>
        <vt:i4>0</vt:i4>
      </vt:variant>
      <vt:variant>
        <vt:i4>5</vt:i4>
      </vt:variant>
      <vt:variant>
        <vt:lpwstr/>
      </vt:variant>
      <vt:variant>
        <vt:lpwstr>_Toc382897505</vt:lpwstr>
      </vt:variant>
      <vt:variant>
        <vt:i4>1048637</vt:i4>
      </vt:variant>
      <vt:variant>
        <vt:i4>14</vt:i4>
      </vt:variant>
      <vt:variant>
        <vt:i4>0</vt:i4>
      </vt:variant>
      <vt:variant>
        <vt:i4>5</vt:i4>
      </vt:variant>
      <vt:variant>
        <vt:lpwstr/>
      </vt:variant>
      <vt:variant>
        <vt:lpwstr>_Toc382897504</vt:lpwstr>
      </vt:variant>
      <vt:variant>
        <vt:i4>1048637</vt:i4>
      </vt:variant>
      <vt:variant>
        <vt:i4>8</vt:i4>
      </vt:variant>
      <vt:variant>
        <vt:i4>0</vt:i4>
      </vt:variant>
      <vt:variant>
        <vt:i4>5</vt:i4>
      </vt:variant>
      <vt:variant>
        <vt:lpwstr/>
      </vt:variant>
      <vt:variant>
        <vt:lpwstr>_Toc382897503</vt:lpwstr>
      </vt:variant>
      <vt:variant>
        <vt:i4>1048637</vt:i4>
      </vt:variant>
      <vt:variant>
        <vt:i4>2</vt:i4>
      </vt:variant>
      <vt:variant>
        <vt:i4>0</vt:i4>
      </vt:variant>
      <vt:variant>
        <vt:i4>5</vt:i4>
      </vt:variant>
      <vt:variant>
        <vt:lpwstr/>
      </vt:variant>
      <vt:variant>
        <vt:lpwstr>_Toc382897502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2021-05-11T20:17:00Z</dcterms:created>
  <dcterms:modified xsi:type="dcterms:W3CDTF">2021-05-14T15:18:00Z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0x010100B32FAC6813D0D744A7F8942F249C9603</vt:lpwstr>
  </property>
</Properties>
</file>